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5D21B4" w:rsidRDefault="002B13FB" w:rsidP="002B13FB">
      <w:pPr>
        <w:pStyle w:val="a4"/>
        <w:keepNext w:val="0"/>
        <w:keepLines w:val="0"/>
        <w:widowControl w:val="0"/>
        <w:spacing w:before="120" w:after="0" w:line="230" w:lineRule="auto"/>
        <w:rPr>
          <w:rFonts w:ascii="Times New Roman" w:hAnsi="Times New Roman"/>
          <w:sz w:val="20"/>
        </w:rPr>
      </w:pPr>
      <w:r w:rsidRPr="005D21B4">
        <w:rPr>
          <w:rFonts w:ascii="Times New Roman" w:hAnsi="Times New Roman"/>
          <w:sz w:val="20"/>
        </w:rPr>
        <w:t>ТИПОВИЙ ІНДИВІДУАЛЬНИЙ ДОГОВІР</w:t>
      </w:r>
      <w:r w:rsidRPr="005D21B4">
        <w:rPr>
          <w:rFonts w:ascii="Times New Roman" w:hAnsi="Times New Roman"/>
          <w:sz w:val="20"/>
        </w:rPr>
        <w:br/>
        <w:t>про надання послуг з централізованого водопостачання та</w:t>
      </w:r>
      <w:r w:rsidRPr="005D21B4">
        <w:rPr>
          <w:rFonts w:ascii="Times New Roman" w:hAnsi="Times New Roman"/>
          <w:sz w:val="20"/>
        </w:rPr>
        <w:br/>
        <w:t xml:space="preserve"> централізованого водовідведення</w:t>
      </w:r>
    </w:p>
    <w:p w:rsidR="00BE128B" w:rsidRPr="005D21B4" w:rsidRDefault="00BE128B" w:rsidP="00BE128B">
      <w:pPr>
        <w:pStyle w:val="a3"/>
        <w:jc w:val="center"/>
        <w:rPr>
          <w:rFonts w:ascii="Times New Roman" w:hAnsi="Times New Roman"/>
          <w:sz w:val="20"/>
        </w:rPr>
      </w:pPr>
      <w:r w:rsidRPr="005D21B4">
        <w:rPr>
          <w:rFonts w:ascii="Times New Roman" w:hAnsi="Times New Roman"/>
          <w:sz w:val="20"/>
        </w:rPr>
        <w:t>(письмова форма)</w:t>
      </w:r>
    </w:p>
    <w:p w:rsidR="002B13FB" w:rsidRPr="005D21B4" w:rsidRDefault="00E01FD6" w:rsidP="009D5B92">
      <w:pPr>
        <w:pStyle w:val="a3"/>
        <w:widowControl w:val="0"/>
        <w:spacing w:line="276" w:lineRule="auto"/>
        <w:ind w:firstLine="0"/>
        <w:jc w:val="both"/>
        <w:rPr>
          <w:rFonts w:ascii="Times New Roman" w:hAnsi="Times New Roman"/>
          <w:sz w:val="20"/>
        </w:rPr>
      </w:pPr>
      <w:r w:rsidRPr="005D21B4">
        <w:rPr>
          <w:rFonts w:ascii="Times New Roman" w:hAnsi="Times New Roman"/>
          <w:sz w:val="20"/>
        </w:rPr>
        <w:t>м. Чернівці</w:t>
      </w:r>
      <w:r w:rsidR="002B13FB" w:rsidRPr="005D21B4">
        <w:rPr>
          <w:rFonts w:ascii="Times New Roman" w:hAnsi="Times New Roman"/>
          <w:sz w:val="20"/>
        </w:rPr>
        <w:tab/>
        <w:t xml:space="preserve">                                   </w:t>
      </w:r>
      <w:r w:rsidRPr="005D21B4">
        <w:rPr>
          <w:rFonts w:ascii="Times New Roman" w:hAnsi="Times New Roman"/>
          <w:sz w:val="20"/>
        </w:rPr>
        <w:t xml:space="preserve">                                              </w:t>
      </w:r>
      <w:r w:rsidR="005953B3">
        <w:rPr>
          <w:rFonts w:ascii="Times New Roman" w:hAnsi="Times New Roman"/>
          <w:sz w:val="20"/>
        </w:rPr>
        <w:t xml:space="preserve">                                      </w:t>
      </w:r>
      <w:r w:rsidRPr="005D21B4">
        <w:rPr>
          <w:rFonts w:ascii="Times New Roman" w:hAnsi="Times New Roman"/>
          <w:sz w:val="20"/>
        </w:rPr>
        <w:t xml:space="preserve">     </w:t>
      </w:r>
      <w:r w:rsidR="002B13FB" w:rsidRPr="005D21B4">
        <w:rPr>
          <w:rFonts w:ascii="Times New Roman" w:hAnsi="Times New Roman"/>
          <w:sz w:val="20"/>
        </w:rPr>
        <w:t xml:space="preserve"> ___ ________________ 20__ р.</w:t>
      </w:r>
    </w:p>
    <w:p w:rsidR="00E01FD6" w:rsidRPr="005D21B4" w:rsidRDefault="00E01FD6" w:rsidP="009D5B92">
      <w:pPr>
        <w:pStyle w:val="a3"/>
        <w:widowControl w:val="0"/>
        <w:spacing w:line="276" w:lineRule="auto"/>
        <w:ind w:firstLine="0"/>
        <w:jc w:val="both"/>
        <w:rPr>
          <w:rFonts w:ascii="Times New Roman" w:hAnsi="Times New Roman"/>
          <w:sz w:val="20"/>
        </w:rPr>
      </w:pPr>
    </w:p>
    <w:p w:rsidR="00BE128B" w:rsidRPr="005D21B4" w:rsidRDefault="00BE128B" w:rsidP="00BE128B">
      <w:pPr>
        <w:pStyle w:val="a3"/>
        <w:spacing w:before="0"/>
        <w:jc w:val="both"/>
        <w:rPr>
          <w:rFonts w:ascii="Times New Roman" w:hAnsi="Times New Roman"/>
          <w:sz w:val="20"/>
        </w:rPr>
      </w:pPr>
      <w:r w:rsidRPr="005D21B4">
        <w:rPr>
          <w:rFonts w:ascii="Times New Roman" w:hAnsi="Times New Roman"/>
          <w:sz w:val="20"/>
        </w:rPr>
        <w:t>Комунальне підприємство "Чернівціводоканал", ЄДРПОУ - 03361780 в особі</w:t>
      </w:r>
      <w:r w:rsidR="00E62878" w:rsidRPr="005D21B4">
        <w:rPr>
          <w:rFonts w:ascii="Times New Roman" w:hAnsi="Times New Roman"/>
          <w:sz w:val="20"/>
        </w:rPr>
        <w:t xml:space="preserve"> </w:t>
      </w:r>
      <w:r w:rsidR="00F635F0">
        <w:rPr>
          <w:rFonts w:ascii="Times New Roman" w:hAnsi="Times New Roman"/>
          <w:sz w:val="20"/>
        </w:rPr>
        <w:t xml:space="preserve">генерального </w:t>
      </w:r>
      <w:r w:rsidR="00E62878" w:rsidRPr="005D21B4">
        <w:rPr>
          <w:rFonts w:ascii="Times New Roman" w:hAnsi="Times New Roman"/>
          <w:sz w:val="20"/>
        </w:rPr>
        <w:t xml:space="preserve">директора </w:t>
      </w:r>
      <w:r w:rsidR="00F635F0">
        <w:rPr>
          <w:rFonts w:ascii="Times New Roman" w:hAnsi="Times New Roman"/>
          <w:sz w:val="20"/>
        </w:rPr>
        <w:t>Колесника Андрія Миколайовича</w:t>
      </w:r>
      <w:r w:rsidRPr="005D21B4">
        <w:rPr>
          <w:rFonts w:ascii="Times New Roman" w:hAnsi="Times New Roman"/>
          <w:sz w:val="20"/>
        </w:rPr>
        <w:t xml:space="preserve">, що діє на підставі </w:t>
      </w:r>
      <w:r w:rsidR="00F635F0">
        <w:rPr>
          <w:rFonts w:ascii="Times New Roman" w:hAnsi="Times New Roman"/>
          <w:sz w:val="20"/>
        </w:rPr>
        <w:t>статуту</w:t>
      </w:r>
      <w:r w:rsidRPr="005D21B4">
        <w:rPr>
          <w:rFonts w:ascii="Times New Roman" w:hAnsi="Times New Roman"/>
          <w:sz w:val="20"/>
        </w:rPr>
        <w:t xml:space="preserve">, </w:t>
      </w:r>
      <w:r w:rsidR="002B13FB" w:rsidRPr="005D21B4">
        <w:rPr>
          <w:rFonts w:ascii="Times New Roman" w:hAnsi="Times New Roman"/>
          <w:sz w:val="20"/>
        </w:rPr>
        <w:t>(далі - виконавець), з однієї сторони, та індивідуальний споживач, який приєднався до умов цього договору згідно з пунктом 5 цього договору</w:t>
      </w:r>
      <w:r w:rsidRPr="005D21B4">
        <w:rPr>
          <w:rFonts w:ascii="Times New Roman" w:hAnsi="Times New Roman"/>
          <w:sz w:val="20"/>
        </w:rPr>
        <w:t>, а саме фізична особа (фізична особа – підприємець) _______________________________________________________________________</w:t>
      </w:r>
      <w:r w:rsidR="00E01FD6" w:rsidRPr="005D21B4">
        <w:rPr>
          <w:rFonts w:ascii="Times New Roman" w:hAnsi="Times New Roman"/>
          <w:sz w:val="20"/>
        </w:rPr>
        <w:t>__________</w:t>
      </w:r>
      <w:r w:rsidR="005953B3">
        <w:rPr>
          <w:rFonts w:ascii="Times New Roman" w:hAnsi="Times New Roman"/>
          <w:sz w:val="20"/>
        </w:rPr>
        <w:t>__</w:t>
      </w:r>
      <w:r w:rsidR="00E01FD6" w:rsidRPr="005D21B4">
        <w:rPr>
          <w:rFonts w:ascii="Times New Roman" w:hAnsi="Times New Roman"/>
          <w:sz w:val="20"/>
        </w:rPr>
        <w:t>_____</w:t>
      </w:r>
      <w:r w:rsidRPr="005D21B4">
        <w:rPr>
          <w:rFonts w:ascii="Times New Roman" w:hAnsi="Times New Roman"/>
          <w:sz w:val="20"/>
        </w:rPr>
        <w:t>__</w:t>
      </w:r>
    </w:p>
    <w:p w:rsidR="00BE128B" w:rsidRPr="005D21B4" w:rsidRDefault="00BE128B" w:rsidP="00BE128B">
      <w:pPr>
        <w:pStyle w:val="a3"/>
        <w:spacing w:before="0"/>
        <w:jc w:val="center"/>
        <w:rPr>
          <w:rFonts w:ascii="Times New Roman" w:hAnsi="Times New Roman"/>
          <w:sz w:val="20"/>
        </w:rPr>
      </w:pPr>
      <w:r w:rsidRPr="005D21B4">
        <w:rPr>
          <w:rFonts w:ascii="Times New Roman" w:hAnsi="Times New Roman"/>
          <w:sz w:val="20"/>
        </w:rPr>
        <w:t>(ПІБ, серія та № паспорта, ІПН, що мешкає за адресою)</w:t>
      </w:r>
    </w:p>
    <w:p w:rsidR="00BE128B" w:rsidRPr="005D21B4" w:rsidRDefault="00BE128B" w:rsidP="00BE128B">
      <w:pPr>
        <w:pStyle w:val="a3"/>
        <w:spacing w:before="0"/>
        <w:ind w:firstLine="0"/>
        <w:rPr>
          <w:rFonts w:ascii="Times New Roman" w:hAnsi="Times New Roman"/>
          <w:sz w:val="20"/>
        </w:rPr>
      </w:pPr>
      <w:r w:rsidRPr="005D21B4">
        <w:rPr>
          <w:rFonts w:ascii="Times New Roman" w:hAnsi="Times New Roman"/>
          <w:sz w:val="20"/>
        </w:rPr>
        <w:t>або юридична особа  _______________________________________</w:t>
      </w:r>
      <w:r w:rsidR="00E01FD6" w:rsidRPr="005D21B4">
        <w:rPr>
          <w:rFonts w:ascii="Times New Roman" w:hAnsi="Times New Roman"/>
          <w:sz w:val="20"/>
        </w:rPr>
        <w:t>_____________________________</w:t>
      </w:r>
      <w:r w:rsidR="005953B3">
        <w:rPr>
          <w:rFonts w:ascii="Times New Roman" w:hAnsi="Times New Roman"/>
          <w:sz w:val="20"/>
        </w:rPr>
        <w:t>_____________</w:t>
      </w:r>
      <w:r w:rsidR="00E01FD6" w:rsidRPr="005D21B4">
        <w:rPr>
          <w:rFonts w:ascii="Times New Roman" w:hAnsi="Times New Roman"/>
          <w:sz w:val="20"/>
        </w:rPr>
        <w:t>_</w:t>
      </w:r>
      <w:r w:rsidRPr="005D21B4">
        <w:rPr>
          <w:rFonts w:ascii="Times New Roman" w:hAnsi="Times New Roman"/>
          <w:sz w:val="20"/>
        </w:rPr>
        <w:t>,</w:t>
      </w:r>
    </w:p>
    <w:p w:rsidR="00BE128B" w:rsidRPr="005D21B4" w:rsidRDefault="00BE128B" w:rsidP="00BE128B">
      <w:pPr>
        <w:pStyle w:val="a3"/>
        <w:spacing w:before="0"/>
        <w:ind w:firstLine="0"/>
        <w:jc w:val="center"/>
        <w:rPr>
          <w:rFonts w:ascii="Times New Roman" w:hAnsi="Times New Roman"/>
          <w:sz w:val="20"/>
        </w:rPr>
      </w:pPr>
      <w:r w:rsidRPr="005D21B4">
        <w:rPr>
          <w:rFonts w:ascii="Times New Roman" w:hAnsi="Times New Roman"/>
          <w:sz w:val="20"/>
        </w:rPr>
        <w:t xml:space="preserve">               (найменування юридичної особи, код згідно ЄДРПОУ, ІПН)</w:t>
      </w:r>
    </w:p>
    <w:p w:rsidR="00BE128B" w:rsidRPr="005D21B4" w:rsidRDefault="00BE128B" w:rsidP="00BE128B">
      <w:pPr>
        <w:pStyle w:val="a3"/>
        <w:spacing w:before="0"/>
        <w:ind w:firstLine="0"/>
        <w:jc w:val="both"/>
        <w:rPr>
          <w:rFonts w:ascii="Times New Roman" w:hAnsi="Times New Roman"/>
          <w:sz w:val="20"/>
        </w:rPr>
      </w:pPr>
      <w:r w:rsidRPr="005D21B4">
        <w:rPr>
          <w:rFonts w:ascii="Times New Roman" w:hAnsi="Times New Roman"/>
          <w:sz w:val="20"/>
        </w:rPr>
        <w:t>в особі   _________________________________, що діє на підставі_________________________</w:t>
      </w:r>
      <w:r w:rsidR="005953B3">
        <w:rPr>
          <w:rFonts w:ascii="Times New Roman" w:hAnsi="Times New Roman"/>
          <w:sz w:val="20"/>
        </w:rPr>
        <w:t>_________________</w:t>
      </w:r>
      <w:r w:rsidRPr="005D21B4">
        <w:rPr>
          <w:rFonts w:ascii="Times New Roman" w:hAnsi="Times New Roman"/>
          <w:sz w:val="20"/>
        </w:rPr>
        <w:t xml:space="preserve">___ </w:t>
      </w:r>
    </w:p>
    <w:p w:rsidR="00BE128B" w:rsidRPr="005D21B4" w:rsidRDefault="00BE128B" w:rsidP="00BE128B">
      <w:pPr>
        <w:pStyle w:val="a3"/>
        <w:spacing w:before="0"/>
        <w:ind w:firstLine="708"/>
        <w:rPr>
          <w:rFonts w:ascii="Times New Roman" w:hAnsi="Times New Roman"/>
          <w:sz w:val="20"/>
        </w:rPr>
      </w:pPr>
      <w:r w:rsidRPr="005D21B4">
        <w:rPr>
          <w:rFonts w:ascii="Times New Roman" w:hAnsi="Times New Roman"/>
          <w:sz w:val="20"/>
        </w:rPr>
        <w:t xml:space="preserve">              (прізвище, ім’я та по батькові)</w:t>
      </w:r>
    </w:p>
    <w:p w:rsidR="002B13FB" w:rsidRPr="005D21B4" w:rsidRDefault="00BE128B" w:rsidP="00003E5F">
      <w:pPr>
        <w:pStyle w:val="a3"/>
        <w:spacing w:before="0"/>
        <w:ind w:firstLine="0"/>
        <w:jc w:val="both"/>
        <w:rPr>
          <w:rFonts w:ascii="Times New Roman" w:hAnsi="Times New Roman"/>
          <w:sz w:val="20"/>
        </w:rPr>
      </w:pPr>
      <w:r w:rsidRPr="005D21B4">
        <w:rPr>
          <w:rFonts w:ascii="Times New Roman" w:hAnsi="Times New Roman"/>
          <w:sz w:val="20"/>
        </w:rPr>
        <w:t xml:space="preserve">що є власником (співвласником, користувачем) нежитлових приміщень </w:t>
      </w:r>
      <w:r w:rsidR="00003E5F" w:rsidRPr="005D21B4">
        <w:rPr>
          <w:rFonts w:ascii="Times New Roman" w:hAnsi="Times New Roman"/>
          <w:sz w:val="20"/>
        </w:rPr>
        <w:t>в багатоквартирному будинку</w:t>
      </w:r>
      <w:r w:rsidR="002B13FB" w:rsidRPr="005D21B4">
        <w:rPr>
          <w:rFonts w:ascii="Times New Roman" w:hAnsi="Times New Roman"/>
          <w:sz w:val="20"/>
        </w:rPr>
        <w:t>(далі - споживач), з іншої сторони, уклали цей договір про таке.</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Загальні положення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Даний договір вважається укладеним через 30 днів з моменту розміщення на офіційному веб-сайті виконавця https://vodokanal.cv.ua/.</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виконавця </w:t>
      </w:r>
      <w:hyperlink r:id="rId8" w:history="1">
        <w:r w:rsidRPr="00CE540F">
          <w:rPr>
            <w:rFonts w:ascii="Times New Roman" w:hAnsi="Times New Roman"/>
            <w:sz w:val="20"/>
            <w:szCs w:val="20"/>
            <w:u w:val="single"/>
          </w:rPr>
          <w:t>https://vodokanal.cv.ua/</w:t>
        </w:r>
      </w:hyperlink>
      <w:r w:rsidRPr="00CE540F">
        <w:rPr>
          <w:rFonts w:ascii="Times New Roman" w:hAnsi="Times New Roman"/>
          <w:sz w:val="20"/>
          <w:szCs w:val="20"/>
        </w:rPr>
        <w:t>.</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rPr>
        <w:t>4. Інформування споживача про намір зміни цін/тарифів на послуги здійснюється виконавцем відповідно до законодавства.</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 xml:space="preserve">Предмет договору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Вимоги до якості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склад і якість питної води повинні відповідати вимогам державних санітарних норм і правил на питну воду;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офіційному веб-сайті виконавця </w:t>
      </w:r>
      <w:hyperlink r:id="rId9"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shd w:val="clear" w:color="auto" w:fill="FFFFFF"/>
          <w:lang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Порядок надання та вимоги до якості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Виконавець забезпечує постачання послуг безперервно з гарантованим рівнем безпеки та значенням тиску.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5D21B4">
        <w:rPr>
          <w:rFonts w:ascii="Times New Roman" w:hAnsi="Times New Roman"/>
          <w:sz w:val="20"/>
          <w:szCs w:val="20"/>
          <w:lang w:eastAsia="ru-RU"/>
        </w:rPr>
        <w:t>до межі зовнішніх інженерних мереж постачання послуг виконавця</w:t>
      </w:r>
      <w:bookmarkEnd w:id="0"/>
      <w:r w:rsidRPr="005D21B4">
        <w:rPr>
          <w:rFonts w:ascii="Times New Roman" w:hAnsi="Times New Roman"/>
          <w:sz w:val="20"/>
          <w:szCs w:val="20"/>
          <w:lang w:eastAsia="ru-RU"/>
        </w:rPr>
        <w:t xml:space="preserve"> та внутрішньобудинкових систем багатоквартирного будинку (індивідуального (садибного) будинку).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12. </w:t>
      </w:r>
      <w:bookmarkStart w:id="1" w:name="_Hlk51064592"/>
      <w:r w:rsidRPr="005D21B4">
        <w:rPr>
          <w:rFonts w:ascii="Times New Roman" w:hAnsi="Times New Roman"/>
          <w:sz w:val="20"/>
          <w:szCs w:val="20"/>
          <w:lang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Облік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003E5F" w:rsidRPr="005D21B4" w:rsidRDefault="00003E5F" w:rsidP="00003E5F">
      <w:pPr>
        <w:widowControl w:val="0"/>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води.</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rPr>
        <w:lastRenderedPageBreak/>
        <w:t xml:space="preserve">Якщо будинок оснащено двома та більше вузлами комерційного обліку </w:t>
      </w:r>
      <w:r w:rsidRPr="005D21B4">
        <w:rPr>
          <w:rFonts w:ascii="Times New Roman" w:hAnsi="Times New Roman"/>
          <w:sz w:val="20"/>
          <w:szCs w:val="20"/>
          <w:lang w:eastAsia="uk-UA"/>
        </w:rPr>
        <w:t xml:space="preserve">централізованого водопостачання </w:t>
      </w:r>
      <w:r w:rsidRPr="005D21B4">
        <w:rPr>
          <w:rFonts w:ascii="Times New Roman" w:hAnsi="Times New Roman"/>
          <w:sz w:val="20"/>
          <w:szCs w:val="20"/>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003E5F" w:rsidRPr="005D21B4" w:rsidRDefault="00003E5F" w:rsidP="00003E5F">
      <w:pPr>
        <w:widowControl w:val="0"/>
        <w:spacing w:after="0" w:line="240" w:lineRule="auto"/>
        <w:ind w:firstLine="567"/>
        <w:jc w:val="both"/>
        <w:rPr>
          <w:rFonts w:ascii="Times New Roman" w:hAnsi="Times New Roman"/>
          <w:sz w:val="20"/>
          <w:szCs w:val="20"/>
          <w:shd w:val="clear" w:color="auto" w:fill="FFFFFF"/>
          <w:lang w:eastAsia="ru-RU"/>
        </w:rPr>
      </w:pPr>
      <w:r w:rsidRPr="005D21B4">
        <w:rPr>
          <w:rFonts w:ascii="Times New Roman" w:hAnsi="Times New Roman"/>
          <w:sz w:val="20"/>
          <w:szCs w:val="20"/>
          <w:shd w:val="clear" w:color="auto" w:fill="FFFFFF"/>
          <w:lang w:eastAsia="ru-RU"/>
        </w:rPr>
        <w:t xml:space="preserve">Одиницею вимірювання обсягу спожитих споживачем послуг є </w:t>
      </w:r>
      <w:r w:rsidRPr="005D21B4">
        <w:rPr>
          <w:rFonts w:ascii="Times New Roman" w:hAnsi="Times New Roman"/>
          <w:sz w:val="20"/>
          <w:szCs w:val="20"/>
          <w:lang w:eastAsia="ru-RU"/>
        </w:rPr>
        <w:t>куб. метр.</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16. Початок періоду виходу з ладу вузла комерційного обліку визначається: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за даними електронного архіву - у разі отримання з нього інформації щодо дати початку періоду виходу з ладу вузла комерційного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з дати, що настає за днем останнього періодичного огляду вузла комерційного обліку, - у разі відсутності електронного архіву.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19. Зняття показань засобів вимірювальної техніки вузла (вузлів) комерційного обліку послуги здійснюється виконавцем щомісяця.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 </w:t>
      </w:r>
    </w:p>
    <w:p w:rsidR="00003E5F" w:rsidRPr="00CE540F"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У разі коли зняття показань здійснює споживач, він </w:t>
      </w:r>
      <w:r w:rsidRPr="00CE540F">
        <w:rPr>
          <w:rFonts w:ascii="Times New Roman" w:hAnsi="Times New Roman"/>
          <w:sz w:val="20"/>
          <w:szCs w:val="20"/>
          <w:lang w:eastAsia="ru-RU"/>
        </w:rPr>
        <w:t>щомісяця</w:t>
      </w:r>
      <w:r w:rsidR="007428FE" w:rsidRPr="00CE540F">
        <w:rPr>
          <w:rFonts w:ascii="Times New Roman" w:hAnsi="Times New Roman"/>
          <w:sz w:val="20"/>
          <w:szCs w:val="20"/>
          <w:lang w:eastAsia="ru-RU"/>
        </w:rPr>
        <w:t xml:space="preserve"> з 25 по останній календарний день </w:t>
      </w:r>
      <w:r w:rsidR="009D100B" w:rsidRPr="00CE540F">
        <w:rPr>
          <w:rFonts w:ascii="Times New Roman" w:hAnsi="Times New Roman"/>
          <w:sz w:val="20"/>
          <w:szCs w:val="20"/>
          <w:lang w:eastAsia="ru-RU"/>
        </w:rPr>
        <w:t xml:space="preserve">кожного </w:t>
      </w:r>
      <w:r w:rsidR="007428FE" w:rsidRPr="00CE540F">
        <w:rPr>
          <w:rFonts w:ascii="Times New Roman" w:hAnsi="Times New Roman"/>
          <w:sz w:val="20"/>
          <w:szCs w:val="20"/>
          <w:lang w:eastAsia="ru-RU"/>
        </w:rPr>
        <w:t xml:space="preserve">розрахункового місяця </w:t>
      </w:r>
      <w:r w:rsidRPr="00CE540F">
        <w:rPr>
          <w:rFonts w:ascii="Times New Roman" w:hAnsi="Times New Roman"/>
          <w:sz w:val="20"/>
          <w:szCs w:val="20"/>
          <w:lang w:eastAsia="ru-RU"/>
        </w:rPr>
        <w:t>передає показання вузлів розподільного обліку водопостачання виконавцю в один з таких способів:</w:t>
      </w:r>
      <w:r w:rsidR="00E01FD6" w:rsidRPr="00CE540F">
        <w:rPr>
          <w:rFonts w:ascii="Times New Roman" w:hAnsi="Times New Roman"/>
          <w:sz w:val="20"/>
          <w:szCs w:val="20"/>
          <w:lang w:eastAsia="ru-RU"/>
        </w:rPr>
        <w:t xml:space="preserve"> </w:t>
      </w:r>
      <w:r w:rsidRPr="00CE540F">
        <w:rPr>
          <w:rFonts w:ascii="Times New Roman" w:hAnsi="Times New Roman"/>
          <w:sz w:val="20"/>
          <w:szCs w:val="20"/>
          <w:lang w:eastAsia="ru-RU"/>
        </w:rPr>
        <w:t>на адресу електронної пошти, зазначену в розділі “Реквізити виконавця” цього договору;</w:t>
      </w:r>
      <w:r w:rsidR="00E01FD6" w:rsidRPr="00CE540F">
        <w:rPr>
          <w:rFonts w:ascii="Times New Roman" w:hAnsi="Times New Roman"/>
          <w:sz w:val="20"/>
          <w:szCs w:val="20"/>
          <w:lang w:eastAsia="ru-RU"/>
        </w:rPr>
        <w:t xml:space="preserve"> </w:t>
      </w:r>
      <w:r w:rsidRPr="00CE540F">
        <w:rPr>
          <w:rFonts w:ascii="Times New Roman" w:hAnsi="Times New Roman"/>
          <w:sz w:val="20"/>
          <w:szCs w:val="20"/>
          <w:lang w:eastAsia="ru-RU"/>
        </w:rPr>
        <w:t>через електронну систему обліку розрахунків споживачів, зазначену в розділі “Реквізити виконавця” цього договору;</w:t>
      </w:r>
      <w:r w:rsidR="00E01FD6" w:rsidRPr="00CE540F">
        <w:rPr>
          <w:rFonts w:ascii="Times New Roman" w:hAnsi="Times New Roman"/>
          <w:sz w:val="20"/>
          <w:szCs w:val="20"/>
          <w:lang w:eastAsia="ru-RU"/>
        </w:rPr>
        <w:t xml:space="preserve"> </w:t>
      </w:r>
      <w:r w:rsidRPr="00CE540F">
        <w:rPr>
          <w:rFonts w:ascii="Times New Roman" w:hAnsi="Times New Roman"/>
          <w:sz w:val="20"/>
          <w:szCs w:val="20"/>
          <w:lang w:eastAsia="ru-RU"/>
        </w:rPr>
        <w:t>інші засоби повідомлення, що зазначаються у розділі “Рекв</w:t>
      </w:r>
      <w:r w:rsidR="00E01FD6" w:rsidRPr="00CE540F">
        <w:rPr>
          <w:rFonts w:ascii="Times New Roman" w:hAnsi="Times New Roman"/>
          <w:sz w:val="20"/>
          <w:szCs w:val="20"/>
          <w:lang w:eastAsia="ru-RU"/>
        </w:rPr>
        <w:t xml:space="preserve">ізити виконавця” цього договору; </w:t>
      </w:r>
      <w:r w:rsidRPr="00CE540F">
        <w:rPr>
          <w:rFonts w:ascii="Times New Roman" w:hAnsi="Times New Roman"/>
          <w:sz w:val="20"/>
          <w:szCs w:val="20"/>
          <w:lang w:eastAsia="ru-RU"/>
        </w:rPr>
        <w:t>звіт</w:t>
      </w:r>
      <w:r w:rsidR="00C50700" w:rsidRPr="00CE540F">
        <w:rPr>
          <w:rFonts w:ascii="Times New Roman" w:hAnsi="Times New Roman"/>
          <w:sz w:val="20"/>
          <w:szCs w:val="20"/>
          <w:lang w:eastAsia="ru-RU"/>
        </w:rPr>
        <w:t>ом</w:t>
      </w:r>
      <w:r w:rsidRPr="00CE540F">
        <w:rPr>
          <w:rFonts w:ascii="Times New Roman" w:hAnsi="Times New Roman"/>
          <w:sz w:val="20"/>
          <w:szCs w:val="20"/>
          <w:lang w:eastAsia="ru-RU"/>
        </w:rPr>
        <w:t xml:space="preserve"> згідн</w:t>
      </w:r>
      <w:r w:rsidR="007428FE" w:rsidRPr="00CE540F">
        <w:rPr>
          <w:rFonts w:ascii="Times New Roman" w:hAnsi="Times New Roman"/>
          <w:sz w:val="20"/>
          <w:szCs w:val="20"/>
          <w:lang w:eastAsia="ru-RU"/>
        </w:rPr>
        <w:t>о форми, наведеної в Додатку № 3</w:t>
      </w:r>
      <w:r w:rsidRPr="00CE540F">
        <w:rPr>
          <w:rFonts w:ascii="Times New Roman" w:hAnsi="Times New Roman"/>
          <w:sz w:val="20"/>
          <w:szCs w:val="20"/>
          <w:lang w:eastAsia="ru-RU"/>
        </w:rPr>
        <w:t xml:space="preserve"> до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CE540F">
        <w:rPr>
          <w:rFonts w:ascii="Times New Roman" w:hAnsi="Times New Roman"/>
          <w:sz w:val="20"/>
          <w:szCs w:val="20"/>
          <w:lang w:eastAsia="ru-RU"/>
        </w:rPr>
        <w:t>Виконавець періодично, не менше одного разу на рік, проводить</w:t>
      </w:r>
      <w:r w:rsidRPr="005D21B4">
        <w:rPr>
          <w:rFonts w:ascii="Times New Roman" w:hAnsi="Times New Roman"/>
          <w:sz w:val="20"/>
          <w:szCs w:val="20"/>
          <w:lang w:eastAsia="ru-RU"/>
        </w:rPr>
        <w:t xml:space="preserve">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w:t>
      </w:r>
      <w:r w:rsidRPr="005D21B4">
        <w:rPr>
          <w:rFonts w:ascii="Times New Roman" w:hAnsi="Times New Roman"/>
          <w:sz w:val="20"/>
          <w:szCs w:val="20"/>
          <w:lang w:eastAsia="ru-RU"/>
        </w:rPr>
        <w:lastRenderedPageBreak/>
        <w:t>перерозподілу обсягу спожитих послуг та проведення перерахунку із споживачем.</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через офіційному веб-сайті виконавця </w:t>
      </w:r>
      <w:hyperlink r:id="rId10"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 xml:space="preserve">Ціна та порядок оплати послуг, порядок та умови внесення змін до договору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29. Споживач вносить однією сумою плату виконавцю, яка складається з:</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офіційному веб-сайті виконавця </w:t>
      </w:r>
      <w:hyperlink r:id="rId11"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Розмір зазначених тарифів зазначається на офіційному веб-сайті органу місцевого самоврядування та/або веб-сайті виконавця послуг офіційному веб-сайті виконавця</w:t>
      </w:r>
      <w:r w:rsidRPr="00CE540F">
        <w:rPr>
          <w:rFonts w:ascii="Times New Roman" w:hAnsi="Times New Roman"/>
          <w:sz w:val="20"/>
          <w:szCs w:val="20"/>
          <w:lang w:eastAsia="ru-RU"/>
        </w:rPr>
        <w:t xml:space="preserve"> </w:t>
      </w:r>
      <w:hyperlink r:id="rId12"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31. Розрахунковим періодом для оплати обсягу спожитих послуг є календарний місяць.</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Плата за абонентське обслуговування та плата за послуги нараховується щомісяця.</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lastRenderedPageBreak/>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lang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34. За бажанням споживача оплата послуг може здійснюватися шляхом внесення авансових платежів.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першу чергу - в рахунок плати за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другу чергу - в рахунок плати за абонентське обслуговування.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37. Споживач не звільняється від оплати послуг, отриманих ним до укладення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38. Плата за послуги не нараховується за час перерв, визначених частиною першою статті 16 Закону України “Про житлово-комунальні послуги”.</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Права і обов’язки сторін</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39. Споживач має право: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одержувати своєчасно та належної якості послуги згідно із законодавством та умовами цього договору;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 на усунення протягом 50 годин, якщо інше не визначено законодавством, виявлених недоліків у наданні послуг;</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на перевірку кількості та якості послуг в установленому законодавством порядку;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12) звертатися до суду у разі порушення виконавцем умов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40. Споживач зобов’язаний:</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своєчасно вживати заходів до усунення виявлених неполадок, пов’язаних з отриманням послуг, що виникли з його вини;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 дотримуватися правил безпеки, зокрема пожежної та газової, санітарних норм;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lastRenderedPageBreak/>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сплачувати у разі несвоєчасного здійснення платежів за спожиті послуги пеню в розмірах, установлених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41. Виконавець має право: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звертатися до суду в разі порушення споживачем умов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42. Виконавець зобов’язаний:</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003E5F" w:rsidRPr="005D21B4" w:rsidRDefault="00003E5F" w:rsidP="00003E5F">
      <w:pPr>
        <w:widowControl w:val="0"/>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03E5F" w:rsidRPr="005D21B4" w:rsidRDefault="00003E5F" w:rsidP="00003E5F">
      <w:pPr>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03E5F" w:rsidRPr="005D21B4" w:rsidRDefault="00003E5F" w:rsidP="00003E5F">
      <w:pPr>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4) подавати воду для протипожежних потреб;</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забезпечити надійне постачання послуг відповідно до умов цього договору;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12) своєчасно та за власний рахунок проводити роботи з усунення виявлених неполадок, пов’язаних з наданням послуг, що виникли з його вини;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13) </w:t>
      </w:r>
      <w:r w:rsidRPr="005D21B4">
        <w:rPr>
          <w:rFonts w:ascii="Times New Roman" w:hAnsi="Times New Roman"/>
          <w:color w:val="333333"/>
          <w:sz w:val="20"/>
          <w:szCs w:val="20"/>
          <w:shd w:val="clear" w:color="auto" w:fill="FFFFFF"/>
          <w:lang w:eastAsia="ru-RU"/>
        </w:rPr>
        <w:t>інформувати споживачів про намір зміни цін/тарифів на комунальні послуги відповідно до законодавства</w:t>
      </w:r>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03E5F" w:rsidRPr="005D21B4" w:rsidRDefault="00003E5F" w:rsidP="00003E5F">
      <w:pPr>
        <w:widowControl w:val="0"/>
        <w:spacing w:after="0" w:line="240" w:lineRule="auto"/>
        <w:ind w:firstLine="567"/>
        <w:jc w:val="both"/>
        <w:rPr>
          <w:rFonts w:ascii="Times New Roman" w:hAnsi="Times New Roman"/>
          <w:color w:val="000000"/>
          <w:sz w:val="20"/>
          <w:szCs w:val="20"/>
        </w:rPr>
      </w:pPr>
      <w:r w:rsidRPr="005D21B4">
        <w:rPr>
          <w:rFonts w:ascii="Times New Roman" w:hAnsi="Times New Roman"/>
          <w:color w:val="000000"/>
          <w:sz w:val="20"/>
          <w:szCs w:val="20"/>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w:t>
      </w:r>
      <w:r w:rsidRPr="005D21B4">
        <w:rPr>
          <w:rFonts w:ascii="Times New Roman" w:hAnsi="Times New Roman"/>
          <w:color w:val="000000"/>
          <w:sz w:val="20"/>
          <w:szCs w:val="20"/>
        </w:rPr>
        <w:lastRenderedPageBreak/>
        <w:t>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Відповідальність сторін за порушення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43. Сторони несуть відповідальність за невиконання умов цього договору відповідно до цього договору або закону.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Нарахування пені починається з першого робочого дня, що настає за останнім днем граничного строку внесення плати за послуги.</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B1030C">
        <w:rPr>
          <w:rFonts w:ascii="Times New Roman" w:hAnsi="Times New Roman"/>
          <w:sz w:val="20"/>
          <w:szCs w:val="20"/>
          <w:lang w:eastAsia="ru-RU"/>
        </w:rPr>
        <w:t xml:space="preserve"> </w:t>
      </w:r>
      <w:r w:rsidRPr="005D21B4">
        <w:rPr>
          <w:rFonts w:ascii="Times New Roman" w:hAnsi="Times New Roman"/>
          <w:spacing w:val="-4"/>
          <w:sz w:val="20"/>
          <w:szCs w:val="20"/>
          <w:lang w:eastAsia="ru-RU"/>
        </w:rPr>
        <w:t>27 грудня 2018 р. № 1145 (Офіційний вісник України, 2019 р., № 4, ст. 133).</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003E5F" w:rsidRPr="005953B3" w:rsidRDefault="00003E5F" w:rsidP="00003E5F">
      <w:pPr>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Строк дії договору, порядок і умови внесення до нього змін,</w:t>
      </w:r>
      <w:r w:rsidR="005953B3" w:rsidRPr="005953B3">
        <w:rPr>
          <w:rFonts w:ascii="Times New Roman" w:hAnsi="Times New Roman"/>
          <w:b/>
          <w:sz w:val="20"/>
          <w:szCs w:val="20"/>
          <w:lang w:eastAsia="ru-RU"/>
        </w:rPr>
        <w:t xml:space="preserve"> </w:t>
      </w:r>
      <w:r w:rsidRPr="005953B3">
        <w:rPr>
          <w:rFonts w:ascii="Times New Roman" w:hAnsi="Times New Roman"/>
          <w:b/>
          <w:sz w:val="20"/>
          <w:szCs w:val="20"/>
          <w:lang w:eastAsia="ru-RU"/>
        </w:rPr>
        <w:t>продовження строку його дії та розірвання</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E76CF1" w:rsidRDefault="00E76CF1" w:rsidP="00003E5F">
      <w:pPr>
        <w:widowControl w:val="0"/>
        <w:spacing w:after="0" w:line="240" w:lineRule="auto"/>
        <w:jc w:val="center"/>
        <w:rPr>
          <w:rFonts w:ascii="Times New Roman" w:hAnsi="Times New Roman"/>
          <w:b/>
          <w:sz w:val="20"/>
          <w:szCs w:val="20"/>
          <w:lang w:eastAsia="ru-RU"/>
        </w:rPr>
      </w:pP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lastRenderedPageBreak/>
        <w:t>Прикінцеві положення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D74EBB" w:rsidRDefault="00D74EBB" w:rsidP="00D74EBB">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55. Споживач надає право Виконавцю, відповідно до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681D9E" w:rsidRPr="00CE540F" w:rsidRDefault="00681D9E" w:rsidP="00681D9E">
      <w:pPr>
        <w:spacing w:after="0" w:line="240" w:lineRule="auto"/>
        <w:ind w:firstLine="567"/>
        <w:jc w:val="both"/>
        <w:rPr>
          <w:rFonts w:ascii="Times New Roman" w:hAnsi="Times New Roman"/>
          <w:sz w:val="20"/>
          <w:szCs w:val="20"/>
        </w:rPr>
      </w:pPr>
      <w:r w:rsidRPr="00CE540F">
        <w:rPr>
          <w:rFonts w:ascii="Times New Roman" w:hAnsi="Times New Roman"/>
          <w:sz w:val="20"/>
          <w:szCs w:val="20"/>
        </w:rPr>
        <w:t>Невід’ємною частиною цього договору є наступні додатки:</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1 «Інші умови Договору»</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2 «Характеристика об’єктів та вузлів обліку»</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3 «Зразок звіту про обсяги використаної води»</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4 «Вимоги до складу та властивостей стічних вод, що скидаються до системи централізованого водовідведення м. Чернівців»</w:t>
      </w:r>
    </w:p>
    <w:p w:rsidR="005D21B4"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5 «Характеристика комерційного вузла (вузлів) обліку»</w:t>
      </w:r>
    </w:p>
    <w:p w:rsidR="00CE4625" w:rsidRPr="00CE4625" w:rsidRDefault="00CE4625" w:rsidP="00CE4625">
      <w:pPr>
        <w:widowControl w:val="0"/>
        <w:spacing w:after="0" w:line="240" w:lineRule="auto"/>
        <w:jc w:val="both"/>
        <w:rPr>
          <w:rFonts w:ascii="Times New Roman" w:hAnsi="Times New Roman"/>
          <w:sz w:val="20"/>
          <w:szCs w:val="20"/>
          <w:lang w:val="ru-RU" w:eastAsia="ru-RU"/>
        </w:rPr>
      </w:pPr>
    </w:p>
    <w:p w:rsidR="00003E5F" w:rsidRPr="005D21B4" w:rsidRDefault="00E62878" w:rsidP="00003E5F">
      <w:pPr>
        <w:spacing w:after="0" w:line="240" w:lineRule="auto"/>
        <w:rPr>
          <w:rFonts w:ascii="Times New Roman" w:hAnsi="Times New Roman"/>
          <w:sz w:val="20"/>
          <w:szCs w:val="20"/>
          <w:lang w:eastAsia="ru-RU"/>
        </w:rPr>
      </w:pPr>
      <w:r w:rsidRPr="005D21B4">
        <w:rPr>
          <w:rFonts w:ascii="Times New Roman" w:hAnsi="Times New Roman"/>
          <w:sz w:val="20"/>
          <w:szCs w:val="20"/>
          <w:lang w:eastAsia="ru-RU"/>
        </w:rPr>
        <w:t xml:space="preserve">          </w:t>
      </w:r>
      <w:r w:rsidR="00CE4625">
        <w:rPr>
          <w:rFonts w:ascii="Times New Roman" w:hAnsi="Times New Roman"/>
          <w:sz w:val="20"/>
          <w:szCs w:val="20"/>
          <w:lang w:eastAsia="ru-RU"/>
        </w:rPr>
        <w:t xml:space="preserve">                      </w:t>
      </w:r>
      <w:r w:rsidR="00003E5F" w:rsidRPr="005D21B4">
        <w:rPr>
          <w:rFonts w:ascii="Times New Roman" w:hAnsi="Times New Roman"/>
          <w:sz w:val="20"/>
          <w:szCs w:val="20"/>
          <w:lang w:eastAsia="ru-RU"/>
        </w:rPr>
        <w:t>Реквізити Виконавця</w:t>
      </w:r>
      <w:r w:rsidRPr="005D21B4">
        <w:rPr>
          <w:rFonts w:ascii="Times New Roman" w:hAnsi="Times New Roman"/>
          <w:sz w:val="20"/>
          <w:szCs w:val="20"/>
          <w:lang w:eastAsia="ru-RU"/>
        </w:rPr>
        <w:t xml:space="preserve">                                                 Реквізити  Споживача</w:t>
      </w:r>
    </w:p>
    <w:tbl>
      <w:tblPr>
        <w:tblStyle w:val="a5"/>
        <w:tblW w:w="10348" w:type="dxa"/>
        <w:tblInd w:w="-5" w:type="dxa"/>
        <w:tblLook w:val="04A0" w:firstRow="1" w:lastRow="0" w:firstColumn="1" w:lastColumn="0" w:noHBand="0" w:noVBand="1"/>
      </w:tblPr>
      <w:tblGrid>
        <w:gridCol w:w="5387"/>
        <w:gridCol w:w="4961"/>
      </w:tblGrid>
      <w:tr w:rsidR="00E62878" w:rsidRPr="005D21B4" w:rsidTr="00CE4625">
        <w:tc>
          <w:tcPr>
            <w:tcW w:w="5387" w:type="dxa"/>
          </w:tcPr>
          <w:p w:rsidR="00E62878" w:rsidRPr="005D21B4" w:rsidRDefault="00E62878" w:rsidP="00E62878">
            <w:pPr>
              <w:rPr>
                <w:rFonts w:ascii="Times New Roman" w:hAnsi="Times New Roman"/>
                <w:sz w:val="20"/>
                <w:szCs w:val="20"/>
              </w:rPr>
            </w:pPr>
            <w:r w:rsidRPr="005D21B4">
              <w:rPr>
                <w:rFonts w:ascii="Times New Roman" w:hAnsi="Times New Roman"/>
                <w:sz w:val="20"/>
                <w:szCs w:val="20"/>
              </w:rPr>
              <w:t>Комунальне підприємство «Чернівціводоканал»</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Код ЄДРПОУ №03361780</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58023, м.</w:t>
            </w:r>
            <w:r w:rsidR="00CE540F">
              <w:rPr>
                <w:rFonts w:ascii="Times New Roman" w:hAnsi="Times New Roman"/>
                <w:sz w:val="20"/>
                <w:szCs w:val="20"/>
              </w:rPr>
              <w:t xml:space="preserve"> </w:t>
            </w:r>
            <w:r w:rsidRPr="005D21B4">
              <w:rPr>
                <w:rFonts w:ascii="Times New Roman" w:hAnsi="Times New Roman"/>
                <w:sz w:val="20"/>
                <w:szCs w:val="20"/>
              </w:rPr>
              <w:t xml:space="preserve">Чернівці, </w:t>
            </w:r>
            <w:r w:rsidR="00CE540F">
              <w:rPr>
                <w:rFonts w:ascii="Times New Roman" w:hAnsi="Times New Roman"/>
                <w:sz w:val="20"/>
                <w:szCs w:val="20"/>
              </w:rPr>
              <w:t xml:space="preserve">вул. </w:t>
            </w:r>
            <w:r w:rsidRPr="005D21B4">
              <w:rPr>
                <w:rFonts w:ascii="Times New Roman" w:hAnsi="Times New Roman"/>
                <w:sz w:val="20"/>
                <w:szCs w:val="20"/>
              </w:rPr>
              <w:t>Комунальників,5</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 xml:space="preserve">IBAN № UA10 3563 3400 0002 6001 3003 9198 8  </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у  Чернівецькому  обласному  управлінні  АТ  «Ощадбанк»</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 xml:space="preserve">МФО 356334, ІПН 033617824128 </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Свід. № 100289062</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 xml:space="preserve">тел./факс 54-46-01, 54-18-46 </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Е-mail: info.voda@gmail.com</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офіційний веб-сайт: https://vodokanal.cv.ua/.</w:t>
            </w:r>
          </w:p>
          <w:p w:rsidR="00E62878" w:rsidRPr="005D21B4" w:rsidRDefault="00E62878" w:rsidP="00003E5F">
            <w:pPr>
              <w:rPr>
                <w:rFonts w:ascii="Times New Roman" w:hAnsi="Times New Roman"/>
                <w:sz w:val="20"/>
                <w:szCs w:val="20"/>
              </w:rPr>
            </w:pPr>
          </w:p>
          <w:p w:rsidR="00E62878" w:rsidRPr="005D21B4" w:rsidRDefault="00F635F0" w:rsidP="00003E5F">
            <w:pPr>
              <w:rPr>
                <w:rFonts w:ascii="Times New Roman" w:hAnsi="Times New Roman"/>
                <w:sz w:val="20"/>
                <w:szCs w:val="20"/>
              </w:rPr>
            </w:pPr>
            <w:r>
              <w:rPr>
                <w:rFonts w:ascii="Times New Roman" w:hAnsi="Times New Roman"/>
                <w:sz w:val="20"/>
                <w:szCs w:val="20"/>
              </w:rPr>
              <w:t>Генеральний д</w:t>
            </w:r>
            <w:r w:rsidR="00E62878" w:rsidRPr="005D21B4">
              <w:rPr>
                <w:rFonts w:ascii="Times New Roman" w:hAnsi="Times New Roman"/>
                <w:sz w:val="20"/>
                <w:szCs w:val="20"/>
              </w:rPr>
              <w:t xml:space="preserve">иректор </w:t>
            </w:r>
          </w:p>
          <w:p w:rsidR="00E62878" w:rsidRPr="005D21B4" w:rsidRDefault="00E62878" w:rsidP="00003E5F">
            <w:pPr>
              <w:rPr>
                <w:rFonts w:ascii="Times New Roman" w:hAnsi="Times New Roman"/>
                <w:sz w:val="20"/>
                <w:szCs w:val="20"/>
              </w:rPr>
            </w:pPr>
            <w:r w:rsidRPr="005D21B4">
              <w:rPr>
                <w:rFonts w:ascii="Times New Roman" w:hAnsi="Times New Roman"/>
                <w:sz w:val="20"/>
                <w:szCs w:val="20"/>
              </w:rPr>
              <w:t>_____________________</w:t>
            </w:r>
            <w:r w:rsidR="00F635F0">
              <w:rPr>
                <w:rFonts w:ascii="Times New Roman" w:hAnsi="Times New Roman"/>
                <w:sz w:val="20"/>
                <w:szCs w:val="20"/>
              </w:rPr>
              <w:t>Андрій КОЛЕСНИК</w:t>
            </w:r>
          </w:p>
          <w:p w:rsidR="00E62878" w:rsidRPr="005D21B4" w:rsidRDefault="00E62878" w:rsidP="00003E5F">
            <w:pPr>
              <w:rPr>
                <w:rFonts w:ascii="Times New Roman" w:hAnsi="Times New Roman"/>
                <w:sz w:val="20"/>
                <w:szCs w:val="20"/>
              </w:rPr>
            </w:pPr>
          </w:p>
        </w:tc>
        <w:tc>
          <w:tcPr>
            <w:tcW w:w="4961" w:type="dxa"/>
          </w:tcPr>
          <w:p w:rsidR="00DA1A7B" w:rsidRPr="00DA1A7B" w:rsidRDefault="00DA1A7B" w:rsidP="00DA1A7B">
            <w:pPr>
              <w:rPr>
                <w:rFonts w:ascii="Times New Roman" w:hAnsi="Times New Roman"/>
                <w:sz w:val="20"/>
                <w:szCs w:val="20"/>
              </w:rPr>
            </w:pPr>
            <w:r w:rsidRPr="00DA1A7B">
              <w:rPr>
                <w:rFonts w:ascii="Times New Roman" w:hAnsi="Times New Roman"/>
                <w:sz w:val="20"/>
                <w:szCs w:val="20"/>
              </w:rPr>
              <w:t xml:space="preserve">найменування/прізвище, ім’я та </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по батькові (за наявності)</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ідентифікаційний номер (код згідно з ЄДРПОУ)</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юридична адреса __________________________ ________________________________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номер телефону __________________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адреса електронної пошти _________</w:t>
            </w:r>
          </w:p>
          <w:p w:rsidR="00DA1A7B" w:rsidRPr="00DA1A7B" w:rsidRDefault="00DA1A7B" w:rsidP="00DA1A7B">
            <w:pPr>
              <w:rPr>
                <w:rFonts w:ascii="Times New Roman" w:hAnsi="Times New Roman"/>
                <w:sz w:val="20"/>
                <w:szCs w:val="20"/>
              </w:rPr>
            </w:pPr>
          </w:p>
          <w:p w:rsidR="00DA1A7B" w:rsidRPr="00DA1A7B" w:rsidRDefault="00DA1A7B" w:rsidP="00DA1A7B">
            <w:pPr>
              <w:rPr>
                <w:rFonts w:ascii="Times New Roman" w:hAnsi="Times New Roman"/>
                <w:sz w:val="20"/>
                <w:szCs w:val="20"/>
              </w:rPr>
            </w:pPr>
          </w:p>
          <w:p w:rsidR="00DA1A7B" w:rsidRPr="00DA1A7B" w:rsidRDefault="00DA1A7B" w:rsidP="00DA1A7B">
            <w:pPr>
              <w:rPr>
                <w:rFonts w:ascii="Times New Roman" w:hAnsi="Times New Roman"/>
                <w:sz w:val="20"/>
                <w:szCs w:val="20"/>
              </w:rPr>
            </w:pP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(підпис)</w:t>
            </w:r>
            <w:r w:rsidRPr="00DA1A7B">
              <w:rPr>
                <w:rFonts w:ascii="Times New Roman" w:hAnsi="Times New Roman"/>
                <w:sz w:val="20"/>
                <w:szCs w:val="20"/>
              </w:rPr>
              <w:tab/>
              <w:t>_________________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(прізвище, ім’я та</w:t>
            </w:r>
          </w:p>
          <w:p w:rsidR="00E62878" w:rsidRPr="005D21B4" w:rsidRDefault="00DA1A7B" w:rsidP="00DA1A7B">
            <w:pPr>
              <w:rPr>
                <w:rFonts w:ascii="Times New Roman" w:hAnsi="Times New Roman"/>
                <w:sz w:val="20"/>
                <w:szCs w:val="20"/>
              </w:rPr>
            </w:pPr>
            <w:r w:rsidRPr="00DA1A7B">
              <w:rPr>
                <w:rFonts w:ascii="Times New Roman" w:hAnsi="Times New Roman"/>
                <w:sz w:val="20"/>
                <w:szCs w:val="20"/>
              </w:rPr>
              <w:t>по батькові (за наявності)</w:t>
            </w:r>
          </w:p>
        </w:tc>
      </w:tr>
    </w:tbl>
    <w:p w:rsidR="00003E5F" w:rsidRPr="005D21B4" w:rsidRDefault="00003E5F" w:rsidP="00003E5F">
      <w:pPr>
        <w:spacing w:after="0" w:line="240" w:lineRule="auto"/>
        <w:rPr>
          <w:rFonts w:ascii="Times New Roman" w:hAnsi="Times New Roman"/>
          <w:sz w:val="20"/>
          <w:szCs w:val="20"/>
        </w:rPr>
      </w:pPr>
    </w:p>
    <w:p w:rsidR="00BB1AF6" w:rsidRPr="005D21B4" w:rsidRDefault="00BB1AF6" w:rsidP="007839FE">
      <w:pPr>
        <w:rPr>
          <w:rFonts w:ascii="Times New Roman" w:hAnsi="Times New Roman"/>
          <w:b/>
          <w:sz w:val="20"/>
        </w:rPr>
      </w:pPr>
      <w:r w:rsidRPr="007839FE">
        <w:rPr>
          <w:rFonts w:ascii="Times New Roman" w:hAnsi="Times New Roman"/>
          <w:b/>
          <w:sz w:val="20"/>
        </w:rPr>
        <w:t xml:space="preserve">контакти для передачі показань вузлів обліку </w:t>
      </w:r>
      <w:r w:rsidRPr="00B226FB">
        <w:rPr>
          <w:rFonts w:ascii="Times New Roman" w:hAnsi="Times New Roman"/>
          <w:sz w:val="20"/>
        </w:rPr>
        <w:t>(</w:t>
      </w:r>
      <w:r w:rsidR="007839FE" w:rsidRPr="00B226FB">
        <w:rPr>
          <w:rFonts w:ascii="Times New Roman" w:hAnsi="Times New Roman"/>
          <w:sz w:val="20"/>
          <w:szCs w:val="20"/>
          <w:lang w:eastAsia="ru-RU"/>
        </w:rPr>
        <w:t xml:space="preserve">щомісяця з 25 по останній календарний день кожного розрахункового місяця </w:t>
      </w:r>
      <w:r w:rsidRPr="00B226FB">
        <w:rPr>
          <w:rFonts w:ascii="Times New Roman" w:hAnsi="Times New Roman"/>
          <w:sz w:val="20"/>
        </w:rPr>
        <w:t>у вигляді Звіту «Про об’єми використаної води» за підписом уповноваженої особи).</w:t>
      </w:r>
      <w:r w:rsidRPr="00CE540F">
        <w:rPr>
          <w:rFonts w:ascii="Times New Roman" w:hAnsi="Times New Roman"/>
          <w:sz w:val="20"/>
        </w:rPr>
        <w:t xml:space="preserve"> Бланки звітів можна завантажити за посиланням https://vodokanal.cv.ua/obsjagi/attachment/zvit</w:t>
      </w:r>
    </w:p>
    <w:p w:rsidR="00BB1AF6" w:rsidRPr="005D21B4" w:rsidRDefault="00BB1AF6" w:rsidP="00BB1AF6">
      <w:pPr>
        <w:pStyle w:val="a3"/>
        <w:spacing w:before="0"/>
        <w:ind w:firstLine="0"/>
        <w:rPr>
          <w:rFonts w:ascii="Times New Roman" w:hAnsi="Times New Roman"/>
          <w:sz w:val="20"/>
        </w:rPr>
      </w:pPr>
      <w:r w:rsidRPr="005D21B4">
        <w:rPr>
          <w:rFonts w:ascii="Times New Roman" w:hAnsi="Times New Roman"/>
          <w:sz w:val="20"/>
        </w:rPr>
        <w:t>ЗВІТИ «Про об’єми використаної води» можна подати:</w:t>
      </w:r>
    </w:p>
    <w:p w:rsidR="00BB1AF6" w:rsidRPr="005D21B4" w:rsidRDefault="00BB1AF6" w:rsidP="00BB1AF6">
      <w:pPr>
        <w:pStyle w:val="a3"/>
        <w:spacing w:before="0"/>
        <w:ind w:firstLine="0"/>
        <w:rPr>
          <w:rFonts w:ascii="Times New Roman" w:hAnsi="Times New Roman"/>
          <w:sz w:val="20"/>
        </w:rPr>
      </w:pPr>
      <w:r w:rsidRPr="005D21B4">
        <w:rPr>
          <w:rFonts w:ascii="Times New Roman" w:hAnsi="Times New Roman"/>
          <w:sz w:val="20"/>
        </w:rPr>
        <w:t>1.</w:t>
      </w:r>
      <w:r w:rsidRPr="005D21B4">
        <w:rPr>
          <w:rFonts w:ascii="Times New Roman" w:hAnsi="Times New Roman"/>
          <w:sz w:val="20"/>
        </w:rPr>
        <w:tab/>
        <w:t>За адресою вул. Г.Майдану, 7. (Центр обслуговування споживачів)</w:t>
      </w:r>
    </w:p>
    <w:p w:rsidR="00BB1AF6" w:rsidRPr="005D21B4" w:rsidRDefault="00BB1AF6" w:rsidP="00BB1AF6">
      <w:pPr>
        <w:pStyle w:val="a3"/>
        <w:spacing w:before="0"/>
        <w:ind w:firstLine="0"/>
        <w:rPr>
          <w:rFonts w:ascii="Times New Roman" w:hAnsi="Times New Roman"/>
          <w:sz w:val="20"/>
        </w:rPr>
      </w:pPr>
      <w:r w:rsidRPr="005D21B4">
        <w:rPr>
          <w:rFonts w:ascii="Times New Roman" w:hAnsi="Times New Roman"/>
          <w:sz w:val="20"/>
        </w:rPr>
        <w:t>2.</w:t>
      </w:r>
      <w:r w:rsidRPr="005D21B4">
        <w:rPr>
          <w:rFonts w:ascii="Times New Roman" w:hAnsi="Times New Roman"/>
          <w:sz w:val="20"/>
        </w:rPr>
        <w:tab/>
        <w:t>На електрону пошту  : abon.cv.pokazniky@gmail.com</w:t>
      </w:r>
    </w:p>
    <w:p w:rsidR="00BB1AF6" w:rsidRDefault="00BB1AF6" w:rsidP="00BB1AF6">
      <w:pPr>
        <w:pStyle w:val="a3"/>
        <w:spacing w:before="0"/>
        <w:ind w:firstLine="0"/>
        <w:rPr>
          <w:rFonts w:ascii="Times New Roman" w:hAnsi="Times New Roman"/>
          <w:sz w:val="20"/>
        </w:rPr>
      </w:pPr>
      <w:r w:rsidRPr="005D21B4">
        <w:rPr>
          <w:rFonts w:ascii="Times New Roman" w:hAnsi="Times New Roman"/>
          <w:sz w:val="20"/>
        </w:rPr>
        <w:t>Додаткову інформацію можна уточнити за телефоном : 050-433-11-90.</w:t>
      </w: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E76CF1" w:rsidRDefault="00E76CF1" w:rsidP="00B65399">
      <w:pPr>
        <w:spacing w:after="0" w:line="240" w:lineRule="auto"/>
        <w:rPr>
          <w:rFonts w:ascii="Times New Roman" w:hAnsi="Times New Roman"/>
          <w:sz w:val="16"/>
          <w:szCs w:val="16"/>
        </w:rPr>
      </w:pPr>
    </w:p>
    <w:p w:rsidR="00E76CF1" w:rsidRDefault="00E76CF1" w:rsidP="00B65399">
      <w:pPr>
        <w:spacing w:after="0" w:line="240" w:lineRule="auto"/>
        <w:rPr>
          <w:rFonts w:ascii="Times New Roman" w:hAnsi="Times New Roman"/>
          <w:sz w:val="16"/>
          <w:szCs w:val="16"/>
        </w:rPr>
      </w:pPr>
    </w:p>
    <w:p w:rsidR="00E76CF1" w:rsidRDefault="00E76CF1" w:rsidP="00B65399">
      <w:pPr>
        <w:spacing w:after="0" w:line="240" w:lineRule="auto"/>
        <w:rPr>
          <w:rFonts w:ascii="Times New Roman" w:hAnsi="Times New Roman"/>
          <w:sz w:val="16"/>
          <w:szCs w:val="16"/>
        </w:rPr>
      </w:pPr>
    </w:p>
    <w:p w:rsidR="00B65399" w:rsidRPr="00F95E86" w:rsidRDefault="00B65399" w:rsidP="00B65399">
      <w:pPr>
        <w:spacing w:after="0" w:line="240" w:lineRule="auto"/>
        <w:rPr>
          <w:rFonts w:ascii="Times New Roman" w:hAnsi="Times New Roman"/>
          <w:sz w:val="16"/>
          <w:szCs w:val="16"/>
        </w:rPr>
      </w:pPr>
      <w:r w:rsidRPr="00F95E86">
        <w:rPr>
          <w:rFonts w:ascii="Times New Roman" w:hAnsi="Times New Roman"/>
          <w:sz w:val="16"/>
          <w:szCs w:val="16"/>
        </w:rPr>
        <w:t>Інженер юридичного відділу:</w:t>
      </w:r>
    </w:p>
    <w:p w:rsidR="00B65399" w:rsidRDefault="00B65399" w:rsidP="00B65399">
      <w:pPr>
        <w:spacing w:after="0" w:line="240" w:lineRule="auto"/>
        <w:rPr>
          <w:rFonts w:ascii="Times New Roman" w:hAnsi="Times New Roman"/>
          <w:sz w:val="16"/>
          <w:szCs w:val="16"/>
        </w:rPr>
      </w:pPr>
      <w:r w:rsidRPr="00F95E86">
        <w:rPr>
          <w:rFonts w:ascii="Times New Roman" w:hAnsi="Times New Roman"/>
          <w:sz w:val="16"/>
          <w:szCs w:val="16"/>
        </w:rPr>
        <w:t>Довголіс Л.В. __________________</w:t>
      </w: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4625" w:rsidRPr="002F7CDA" w:rsidRDefault="00E76CF1" w:rsidP="00E76CF1">
      <w:pPr>
        <w:pStyle w:val="a3"/>
        <w:spacing w:before="0"/>
        <w:ind w:firstLine="0"/>
        <w:rPr>
          <w:rFonts w:ascii="Times New Roman" w:hAnsi="Times New Roman"/>
          <w:bCs/>
          <w:sz w:val="20"/>
        </w:rPr>
      </w:pPr>
      <w:r>
        <w:rPr>
          <w:rFonts w:ascii="Times New Roman" w:hAnsi="Times New Roman"/>
          <w:sz w:val="20"/>
        </w:rPr>
        <w:lastRenderedPageBreak/>
        <w:t xml:space="preserve">                                                                             </w:t>
      </w:r>
      <w:r w:rsidR="00CE540F">
        <w:rPr>
          <w:rFonts w:ascii="Times New Roman" w:hAnsi="Times New Roman"/>
          <w:bCs/>
        </w:rPr>
        <w:t xml:space="preserve">                     </w:t>
      </w:r>
      <w:r w:rsidR="00CE4625" w:rsidRPr="002F7CDA">
        <w:rPr>
          <w:rFonts w:ascii="Times New Roman" w:hAnsi="Times New Roman"/>
          <w:bCs/>
        </w:rPr>
        <w:t xml:space="preserve">  </w:t>
      </w:r>
      <w:r w:rsidR="00CE4625">
        <w:rPr>
          <w:rFonts w:ascii="Times New Roman" w:hAnsi="Times New Roman"/>
          <w:bCs/>
        </w:rPr>
        <w:t xml:space="preserve">  </w:t>
      </w:r>
      <w:r w:rsidR="00CE4625" w:rsidRPr="002F7CDA">
        <w:rPr>
          <w:rFonts w:ascii="Times New Roman" w:hAnsi="Times New Roman"/>
          <w:bCs/>
          <w:sz w:val="20"/>
        </w:rPr>
        <w:t>Додаток №</w:t>
      </w:r>
      <w:r w:rsidR="00CE4625">
        <w:rPr>
          <w:rFonts w:ascii="Times New Roman" w:hAnsi="Times New Roman"/>
          <w:bCs/>
          <w:sz w:val="20"/>
        </w:rPr>
        <w:t>1</w:t>
      </w:r>
      <w:r w:rsidR="00CE4625" w:rsidRPr="002F7CDA">
        <w:rPr>
          <w:rFonts w:ascii="Times New Roman" w:hAnsi="Times New Roman"/>
          <w:bCs/>
          <w:sz w:val="20"/>
        </w:rPr>
        <w:t xml:space="preserve"> </w:t>
      </w:r>
    </w:p>
    <w:p w:rsidR="00CE4625" w:rsidRPr="002F7CDA" w:rsidRDefault="00CE4625" w:rsidP="00CE4625">
      <w:pPr>
        <w:spacing w:after="0" w:line="240" w:lineRule="auto"/>
        <w:jc w:val="center"/>
        <w:rPr>
          <w:rFonts w:ascii="Times New Roman" w:hAnsi="Times New Roman"/>
          <w:sz w:val="20"/>
        </w:rPr>
      </w:pP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sz w:val="20"/>
        </w:rPr>
        <w:t>до  Договору № _____ від ______20</w:t>
      </w:r>
      <w:r>
        <w:rPr>
          <w:rFonts w:ascii="Times New Roman" w:hAnsi="Times New Roman"/>
          <w:sz w:val="20"/>
        </w:rPr>
        <w:t>__</w:t>
      </w:r>
      <w:r w:rsidRPr="002F7CDA">
        <w:rPr>
          <w:rFonts w:ascii="Times New Roman" w:hAnsi="Times New Roman"/>
          <w:sz w:val="20"/>
        </w:rPr>
        <w:t xml:space="preserve">  </w:t>
      </w:r>
    </w:p>
    <w:p w:rsidR="00CE4625" w:rsidRPr="002F7CDA" w:rsidRDefault="00CE4625" w:rsidP="00CE4625">
      <w:pPr>
        <w:spacing w:after="0" w:line="240" w:lineRule="auto"/>
        <w:jc w:val="center"/>
        <w:rPr>
          <w:rFonts w:ascii="Times New Roman" w:hAnsi="Times New Roman"/>
          <w:strike/>
          <w:sz w:val="20"/>
        </w:rPr>
      </w:pP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sz w:val="20"/>
        </w:rPr>
        <w:t>про надання послуг з централізованого водопостачання</w:t>
      </w:r>
    </w:p>
    <w:p w:rsidR="00CE4625" w:rsidRPr="004803DD" w:rsidRDefault="00CE4625" w:rsidP="00CE4625">
      <w:pPr>
        <w:spacing w:after="0" w:line="240" w:lineRule="auto"/>
        <w:jc w:val="center"/>
        <w:rPr>
          <w:rFonts w:ascii="Times New Roman" w:hAnsi="Times New Roman"/>
          <w:bCs/>
          <w:sz w:val="20"/>
        </w:rPr>
      </w:pPr>
      <w:r w:rsidRPr="002F7CDA">
        <w:rPr>
          <w:rFonts w:ascii="Times New Roman" w:hAnsi="Times New Roman"/>
          <w:sz w:val="20"/>
        </w:rPr>
        <w:t xml:space="preserve">                                                                         та </w:t>
      </w:r>
      <w:r w:rsidRPr="004803DD">
        <w:rPr>
          <w:rFonts w:ascii="Times New Roman" w:hAnsi="Times New Roman"/>
          <w:sz w:val="20"/>
        </w:rPr>
        <w:t>централізованого водовідведення</w:t>
      </w:r>
    </w:p>
    <w:p w:rsidR="00CE4625" w:rsidRDefault="00CE4625" w:rsidP="00CE4625">
      <w:pPr>
        <w:tabs>
          <w:tab w:val="left" w:pos="567"/>
        </w:tabs>
        <w:spacing w:after="0" w:line="240" w:lineRule="auto"/>
        <w:jc w:val="center"/>
        <w:rPr>
          <w:rFonts w:ascii="Times New Roman" w:hAnsi="Times New Roman"/>
          <w:b/>
          <w:color w:val="000000"/>
          <w:sz w:val="20"/>
        </w:rPr>
      </w:pPr>
    </w:p>
    <w:p w:rsidR="00CE4625" w:rsidRPr="00AF15A1" w:rsidRDefault="00CE4625" w:rsidP="00CE4625">
      <w:pPr>
        <w:tabs>
          <w:tab w:val="left" w:pos="567"/>
        </w:tabs>
        <w:spacing w:after="0" w:line="240" w:lineRule="auto"/>
        <w:jc w:val="center"/>
        <w:rPr>
          <w:rFonts w:ascii="Times New Roman" w:hAnsi="Times New Roman"/>
          <w:b/>
          <w:sz w:val="20"/>
        </w:rPr>
      </w:pPr>
      <w:r w:rsidRPr="00AF15A1">
        <w:rPr>
          <w:rFonts w:ascii="Times New Roman" w:hAnsi="Times New Roman"/>
          <w:b/>
          <w:color w:val="000000"/>
          <w:sz w:val="20"/>
        </w:rPr>
        <w:t>Інші умови Договору</w:t>
      </w:r>
    </w:p>
    <w:p w:rsidR="00CE4625" w:rsidRPr="004803DD" w:rsidRDefault="00CE4625" w:rsidP="00CE4625">
      <w:pPr>
        <w:tabs>
          <w:tab w:val="left" w:pos="567"/>
        </w:tabs>
        <w:spacing w:after="0" w:line="240" w:lineRule="auto"/>
        <w:jc w:val="both"/>
        <w:rPr>
          <w:rFonts w:ascii="Times New Roman" w:hAnsi="Times New Roman"/>
          <w:sz w:val="20"/>
        </w:rPr>
      </w:pPr>
    </w:p>
    <w:p w:rsidR="00CE4625" w:rsidRPr="002F7CDA" w:rsidRDefault="00CE4625" w:rsidP="00CE4625">
      <w:pPr>
        <w:spacing w:after="0" w:line="240" w:lineRule="auto"/>
        <w:ind w:firstLine="567"/>
        <w:jc w:val="both"/>
        <w:rPr>
          <w:rFonts w:ascii="Times New Roman" w:hAnsi="Times New Roman"/>
          <w:bCs/>
          <w:sz w:val="20"/>
        </w:rPr>
      </w:pPr>
      <w:r w:rsidRPr="002F7CDA">
        <w:rPr>
          <w:rFonts w:ascii="Times New Roman" w:hAnsi="Times New Roman"/>
          <w:sz w:val="20"/>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2F7CDA" w:rsidDel="00767835">
        <w:rPr>
          <w:rFonts w:ascii="Times New Roman" w:hAnsi="Times New Roman"/>
          <w:sz w:val="20"/>
        </w:rPr>
        <w:t xml:space="preserve"> </w:t>
      </w:r>
      <w:r w:rsidRPr="002F7CDA">
        <w:rPr>
          <w:rFonts w:ascii="Times New Roman" w:hAnsi="Times New Roman"/>
          <w:sz w:val="20"/>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CE4625" w:rsidRPr="002F7CDA" w:rsidRDefault="00CE4625" w:rsidP="00CE4625">
      <w:pPr>
        <w:tabs>
          <w:tab w:val="left" w:pos="567"/>
        </w:tabs>
        <w:spacing w:after="0" w:line="240" w:lineRule="auto"/>
        <w:jc w:val="both"/>
        <w:rPr>
          <w:rFonts w:ascii="Times New Roman" w:hAnsi="Times New Roman"/>
          <w:bCs/>
          <w:sz w:val="20"/>
        </w:rPr>
      </w:pPr>
      <w:r w:rsidRPr="002F7CDA">
        <w:rPr>
          <w:rFonts w:ascii="Times New Roman" w:hAnsi="Times New Roman"/>
          <w:bCs/>
          <w:sz w:val="20"/>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2F7CDA">
        <w:rPr>
          <w:rFonts w:ascii="Times New Roman" w:hAnsi="Times New Roman"/>
          <w:bCs/>
          <w:sz w:val="20"/>
          <w:vertAlign w:val="superscript"/>
        </w:rPr>
        <w:t>’</w:t>
      </w:r>
      <w:r w:rsidRPr="002F7CDA">
        <w:rPr>
          <w:rFonts w:ascii="Times New Roman" w:hAnsi="Times New Roman"/>
          <w:bCs/>
          <w:sz w:val="20"/>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2F7CDA">
        <w:rPr>
          <w:rFonts w:ascii="Times New Roman" w:hAnsi="Times New Roman"/>
          <w:sz w:val="20"/>
        </w:rPr>
        <w:t xml:space="preserve"> </w:t>
      </w:r>
      <w:r w:rsidRPr="002F7CDA">
        <w:rPr>
          <w:rFonts w:ascii="Times New Roman" w:hAnsi="Times New Roman"/>
          <w:bCs/>
          <w:sz w:val="20"/>
        </w:rPr>
        <w:t>та внесення  змін.</w:t>
      </w:r>
    </w:p>
    <w:p w:rsidR="00CE4625" w:rsidRPr="002F7CDA" w:rsidRDefault="00CE4625" w:rsidP="00CE4625">
      <w:pPr>
        <w:tabs>
          <w:tab w:val="left" w:pos="567"/>
        </w:tabs>
        <w:spacing w:after="0" w:line="240" w:lineRule="auto"/>
        <w:jc w:val="both"/>
        <w:rPr>
          <w:rFonts w:ascii="Times New Roman" w:hAnsi="Times New Roman"/>
          <w:sz w:val="20"/>
        </w:rPr>
      </w:pPr>
      <w:r w:rsidRPr="002F7CDA">
        <w:rPr>
          <w:rFonts w:ascii="Times New Roman" w:hAnsi="Times New Roman"/>
          <w:bCs/>
          <w:sz w:val="20"/>
        </w:rPr>
        <w:t xml:space="preserve">         </w:t>
      </w:r>
      <w:r w:rsidRPr="002F7CDA">
        <w:rPr>
          <w:rFonts w:ascii="Times New Roman" w:hAnsi="Times New Roman"/>
          <w:sz w:val="20"/>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CE4625" w:rsidRPr="002F7CDA" w:rsidRDefault="00CE4625" w:rsidP="00CE4625">
      <w:pPr>
        <w:tabs>
          <w:tab w:val="left" w:pos="567"/>
        </w:tabs>
        <w:spacing w:after="0" w:line="240" w:lineRule="auto"/>
        <w:jc w:val="both"/>
        <w:rPr>
          <w:rFonts w:ascii="Times New Roman" w:hAnsi="Times New Roman"/>
          <w:b/>
          <w:sz w:val="20"/>
        </w:rPr>
      </w:pPr>
      <w:r w:rsidRPr="002F7CDA">
        <w:rPr>
          <w:rFonts w:ascii="Times New Roman" w:hAnsi="Times New Roman"/>
          <w:sz w:val="20"/>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CE540F">
        <w:rPr>
          <w:rFonts w:ascii="Times New Roman" w:hAnsi="Times New Roman"/>
          <w:sz w:val="20"/>
        </w:rPr>
        <w:t xml:space="preserve">централізованого </w:t>
      </w:r>
      <w:r w:rsidRPr="002F7CDA">
        <w:rPr>
          <w:rFonts w:ascii="Times New Roman" w:hAnsi="Times New Roman"/>
          <w:sz w:val="20"/>
        </w:rPr>
        <w:t xml:space="preserve">водопостачання та </w:t>
      </w:r>
      <w:r w:rsidR="00CE540F">
        <w:rPr>
          <w:rFonts w:ascii="Times New Roman" w:hAnsi="Times New Roman"/>
          <w:sz w:val="20"/>
        </w:rPr>
        <w:t xml:space="preserve">централізованого </w:t>
      </w:r>
      <w:r w:rsidRPr="002F7CDA">
        <w:rPr>
          <w:rFonts w:ascii="Times New Roman" w:hAnsi="Times New Roman"/>
          <w:sz w:val="20"/>
        </w:rPr>
        <w:t>водовідведення, показниками якості скинутих стічних вод та складати відповідні акти.</w:t>
      </w:r>
      <w:r w:rsidRPr="002F7CDA">
        <w:rPr>
          <w:rFonts w:ascii="Times New Roman" w:hAnsi="Times New Roman"/>
          <w:b/>
          <w:sz w:val="20"/>
        </w:rPr>
        <w:t xml:space="preserve">           </w:t>
      </w:r>
    </w:p>
    <w:p w:rsidR="00CE4625" w:rsidRPr="002F7CDA"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CE4625" w:rsidRPr="002F7CDA" w:rsidRDefault="00CE4625" w:rsidP="00CE4625">
      <w:pPr>
        <w:pStyle w:val="ab"/>
        <w:spacing w:before="0" w:beforeAutospacing="0" w:after="0" w:afterAutospacing="0"/>
        <w:rPr>
          <w:sz w:val="20"/>
          <w:szCs w:val="20"/>
          <w:lang w:val="uk-UA"/>
        </w:rPr>
      </w:pPr>
      <w:r w:rsidRPr="002F7CDA">
        <w:rPr>
          <w:sz w:val="20"/>
          <w:szCs w:val="20"/>
          <w:lang w:val="uk-UA"/>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CE4625" w:rsidRPr="002F7CDA" w:rsidRDefault="00CE4625" w:rsidP="00CE4625">
      <w:pPr>
        <w:pStyle w:val="a3"/>
        <w:tabs>
          <w:tab w:val="left" w:pos="567"/>
        </w:tabs>
        <w:spacing w:before="0"/>
        <w:ind w:firstLine="0"/>
        <w:jc w:val="both"/>
        <w:rPr>
          <w:rFonts w:ascii="Times New Roman" w:hAnsi="Times New Roman"/>
          <w:sz w:val="20"/>
        </w:rPr>
      </w:pPr>
      <w:r w:rsidRPr="002F7CDA">
        <w:rPr>
          <w:rFonts w:ascii="Times New Roman" w:hAnsi="Times New Roman"/>
          <w:sz w:val="20"/>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327AEF" w:rsidRPr="00CE540F" w:rsidRDefault="00CE4625" w:rsidP="00327AEF">
      <w:pPr>
        <w:spacing w:after="0" w:line="240" w:lineRule="auto"/>
        <w:jc w:val="both"/>
        <w:rPr>
          <w:rFonts w:ascii="Times New Roman" w:hAnsi="Times New Roman"/>
          <w:sz w:val="20"/>
          <w:szCs w:val="20"/>
          <w:lang w:eastAsia="ru-RU"/>
        </w:rPr>
      </w:pPr>
      <w:r w:rsidRPr="002F7CDA">
        <w:rPr>
          <w:rFonts w:ascii="Times New Roman" w:hAnsi="Times New Roman"/>
          <w:sz w:val="20"/>
        </w:rPr>
        <w:t xml:space="preserve">       4</w:t>
      </w:r>
      <w:r w:rsidRPr="00CE540F">
        <w:rPr>
          <w:rFonts w:ascii="Times New Roman" w:hAnsi="Times New Roman"/>
          <w:sz w:val="20"/>
        </w:rPr>
        <w:t xml:space="preserve">. </w:t>
      </w:r>
      <w:r w:rsidR="00327AEF" w:rsidRPr="00CE540F">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327AEF" w:rsidRPr="00CE540F" w:rsidRDefault="00327AEF" w:rsidP="00327AEF">
      <w:pPr>
        <w:tabs>
          <w:tab w:val="left" w:pos="567"/>
        </w:tabs>
        <w:spacing w:after="0" w:line="240" w:lineRule="auto"/>
        <w:jc w:val="both"/>
        <w:rPr>
          <w:rFonts w:ascii="Times New Roman" w:hAnsi="Times New Roman"/>
          <w:sz w:val="20"/>
          <w:szCs w:val="20"/>
          <w:lang w:eastAsia="ru-RU"/>
        </w:rPr>
      </w:pPr>
      <w:r w:rsidRPr="00CE540F">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327AEF" w:rsidRPr="00113101" w:rsidRDefault="00327AEF" w:rsidP="00327AEF">
      <w:pPr>
        <w:tabs>
          <w:tab w:val="num" w:pos="0"/>
        </w:tabs>
        <w:spacing w:after="0" w:line="240" w:lineRule="auto"/>
        <w:jc w:val="both"/>
        <w:rPr>
          <w:rFonts w:ascii="Times New Roman" w:hAnsi="Times New Roman"/>
          <w:sz w:val="20"/>
          <w:szCs w:val="20"/>
          <w:lang w:eastAsia="ru-RU"/>
        </w:rPr>
      </w:pPr>
      <w:r w:rsidRPr="00CE540F">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CE540F">
        <w:rPr>
          <w:rFonts w:ascii="Times New Roman" w:hAnsi="Times New Roman"/>
          <w:bCs/>
          <w:sz w:val="20"/>
          <w:szCs w:val="20"/>
          <w:lang w:eastAsia="ru-RU"/>
        </w:rPr>
        <w:t>«</w:t>
      </w:r>
      <w:r w:rsidRPr="00CE540F">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CE4625" w:rsidRPr="002F7CDA" w:rsidRDefault="00CE4625" w:rsidP="00327AEF">
      <w:pPr>
        <w:spacing w:after="0" w:line="240" w:lineRule="auto"/>
        <w:jc w:val="both"/>
        <w:rPr>
          <w:rFonts w:ascii="Times New Roman" w:hAnsi="Times New Roman"/>
          <w:sz w:val="20"/>
        </w:rPr>
      </w:pPr>
      <w:r w:rsidRPr="002F7CDA">
        <w:rPr>
          <w:rFonts w:ascii="Times New Roman" w:hAnsi="Times New Roman"/>
          <w:sz w:val="20"/>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CE4625" w:rsidRPr="002F7CDA" w:rsidRDefault="00CE4625" w:rsidP="00CE4625">
      <w:pPr>
        <w:tabs>
          <w:tab w:val="left" w:pos="567"/>
        </w:tabs>
        <w:spacing w:after="0" w:line="240" w:lineRule="auto"/>
        <w:jc w:val="both"/>
        <w:rPr>
          <w:rFonts w:ascii="Times New Roman" w:hAnsi="Times New Roman"/>
          <w:sz w:val="20"/>
        </w:rPr>
      </w:pPr>
      <w:r w:rsidRPr="002F7CDA">
        <w:rPr>
          <w:rFonts w:ascii="Times New Roman" w:hAnsi="Times New Roman"/>
          <w:sz w:val="20"/>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CE4625" w:rsidRPr="00CE540F" w:rsidRDefault="00CE4625" w:rsidP="00CE4625">
      <w:pPr>
        <w:tabs>
          <w:tab w:val="left" w:pos="567"/>
        </w:tabs>
        <w:spacing w:after="0" w:line="240" w:lineRule="auto"/>
        <w:jc w:val="both"/>
        <w:rPr>
          <w:rFonts w:ascii="Times New Roman" w:hAnsi="Times New Roman"/>
          <w:sz w:val="20"/>
          <w:lang w:val="ru-RU"/>
        </w:rPr>
      </w:pPr>
      <w:r w:rsidRPr="002F7CDA">
        <w:rPr>
          <w:rFonts w:ascii="Times New Roman" w:hAnsi="Times New Roman"/>
          <w:sz w:val="20"/>
        </w:rPr>
        <w:t xml:space="preserve">       </w:t>
      </w:r>
      <w:r w:rsidRPr="00CE540F">
        <w:rPr>
          <w:rFonts w:ascii="Times New Roman" w:hAnsi="Times New Roman"/>
          <w:sz w:val="20"/>
        </w:rPr>
        <w:t>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речовин у стічних водах, що зберігаються у вигрібних ямах (накопичувальних ємностях)  (надалі - ДК)   (згідно додатку</w:t>
      </w:r>
      <w:r w:rsidR="00556258" w:rsidRPr="00CE540F">
        <w:rPr>
          <w:rFonts w:ascii="Times New Roman" w:hAnsi="Times New Roman"/>
          <w:sz w:val="20"/>
        </w:rPr>
        <w:t xml:space="preserve"> № 4</w:t>
      </w:r>
      <w:r w:rsidRPr="00CE540F">
        <w:rPr>
          <w:rFonts w:ascii="Times New Roman" w:hAnsi="Times New Roman"/>
          <w:sz w:val="20"/>
        </w:rPr>
        <w:t xml:space="preserve"> до даного Договору).  </w:t>
      </w:r>
    </w:p>
    <w:p w:rsidR="00CE4625" w:rsidRPr="00CE540F" w:rsidRDefault="00CE4625" w:rsidP="00CE4625">
      <w:pPr>
        <w:spacing w:after="0" w:line="240" w:lineRule="auto"/>
        <w:jc w:val="both"/>
        <w:rPr>
          <w:rFonts w:ascii="Times New Roman" w:hAnsi="Times New Roman"/>
          <w:sz w:val="20"/>
        </w:rPr>
      </w:pPr>
      <w:r w:rsidRPr="00CE540F">
        <w:rPr>
          <w:rFonts w:ascii="Times New Roman" w:hAnsi="Times New Roman"/>
          <w:sz w:val="20"/>
        </w:rPr>
        <w:lastRenderedPageBreak/>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w:t>
      </w:r>
      <w:r w:rsidR="00556258" w:rsidRPr="00CE540F">
        <w:rPr>
          <w:rFonts w:ascii="Times New Roman" w:hAnsi="Times New Roman"/>
          <w:sz w:val="20"/>
        </w:rPr>
        <w:t xml:space="preserve"> № 4</w:t>
      </w:r>
      <w:r w:rsidRPr="00CE540F">
        <w:rPr>
          <w:rFonts w:ascii="Times New Roman" w:hAnsi="Times New Roman"/>
          <w:sz w:val="20"/>
        </w:rPr>
        <w:t xml:space="preserve"> до даного пункту Договору). </w:t>
      </w:r>
    </w:p>
    <w:p w:rsidR="00CE4625" w:rsidRPr="00CE540F" w:rsidRDefault="00CE4625" w:rsidP="00CE4625">
      <w:pPr>
        <w:spacing w:after="0" w:line="240" w:lineRule="auto"/>
        <w:jc w:val="both"/>
        <w:rPr>
          <w:rFonts w:ascii="Times New Roman" w:hAnsi="Times New Roman"/>
          <w:sz w:val="20"/>
        </w:rPr>
      </w:pPr>
      <w:r w:rsidRPr="00CE540F">
        <w:rPr>
          <w:rFonts w:ascii="Times New Roman" w:hAnsi="Times New Roman"/>
          <w:sz w:val="20"/>
        </w:rPr>
        <w:t xml:space="preserve">        Температурний показник  не повинен  перевищувати  40</w:t>
      </w:r>
      <w:r w:rsidRPr="00CE540F">
        <w:rPr>
          <w:rFonts w:ascii="Times New Roman" w:hAnsi="Times New Roman"/>
          <w:sz w:val="20"/>
          <w:vertAlign w:val="superscript"/>
        </w:rPr>
        <w:t>0</w:t>
      </w:r>
      <w:r w:rsidRPr="00CE540F">
        <w:rPr>
          <w:rFonts w:ascii="Times New Roman" w:hAnsi="Times New Roman"/>
          <w:sz w:val="20"/>
        </w:rPr>
        <w:t xml:space="preserve">С. </w:t>
      </w:r>
    </w:p>
    <w:p w:rsidR="00CE4625" w:rsidRPr="00CE540F" w:rsidRDefault="00CE4625" w:rsidP="00CE4625">
      <w:pPr>
        <w:spacing w:after="0" w:line="240" w:lineRule="auto"/>
        <w:jc w:val="both"/>
        <w:rPr>
          <w:rFonts w:ascii="Times New Roman" w:hAnsi="Times New Roman"/>
          <w:sz w:val="20"/>
        </w:rPr>
      </w:pPr>
      <w:r w:rsidRPr="00CE540F">
        <w:rPr>
          <w:rFonts w:ascii="Times New Roman" w:hAnsi="Times New Roman"/>
          <w:sz w:val="20"/>
          <w:lang w:val="ru-RU"/>
        </w:rPr>
        <w:t xml:space="preserve">        </w:t>
      </w:r>
      <w:r w:rsidRPr="00CE540F">
        <w:rPr>
          <w:rFonts w:ascii="Times New Roman" w:hAnsi="Times New Roman" w:hint="eastAsia"/>
          <w:sz w:val="20"/>
        </w:rPr>
        <w:t>У</w:t>
      </w:r>
      <w:r w:rsidRPr="00CE540F">
        <w:rPr>
          <w:rFonts w:ascii="Times New Roman" w:hAnsi="Times New Roman"/>
          <w:sz w:val="20"/>
        </w:rPr>
        <w:t xml:space="preserve"> </w:t>
      </w:r>
      <w:r w:rsidRPr="00CE540F">
        <w:rPr>
          <w:rFonts w:ascii="Times New Roman" w:hAnsi="Times New Roman" w:hint="eastAsia"/>
          <w:sz w:val="20"/>
        </w:rPr>
        <w:t>випадку</w:t>
      </w:r>
      <w:r w:rsidRPr="00CE540F">
        <w:rPr>
          <w:rFonts w:ascii="Times New Roman" w:hAnsi="Times New Roman"/>
          <w:sz w:val="20"/>
        </w:rPr>
        <w:t xml:space="preserve"> </w:t>
      </w:r>
      <w:r w:rsidRPr="00CE540F">
        <w:rPr>
          <w:rFonts w:ascii="Times New Roman" w:hAnsi="Times New Roman" w:hint="eastAsia"/>
          <w:sz w:val="20"/>
        </w:rPr>
        <w:t>зміни</w:t>
      </w:r>
      <w:r w:rsidRPr="00CE540F">
        <w:rPr>
          <w:rFonts w:ascii="Times New Roman" w:hAnsi="Times New Roman"/>
          <w:sz w:val="20"/>
        </w:rPr>
        <w:t xml:space="preserve"> </w:t>
      </w:r>
      <w:r w:rsidRPr="00CE540F">
        <w:rPr>
          <w:rFonts w:ascii="Times New Roman" w:hAnsi="Times New Roman" w:hint="eastAsia"/>
          <w:sz w:val="20"/>
        </w:rPr>
        <w:t>ДК</w:t>
      </w:r>
      <w:r w:rsidRPr="00CE540F">
        <w:rPr>
          <w:rFonts w:ascii="Times New Roman" w:hAnsi="Times New Roman"/>
          <w:sz w:val="20"/>
        </w:rPr>
        <w:t xml:space="preserve"> </w:t>
      </w:r>
      <w:r w:rsidRPr="00CE540F">
        <w:rPr>
          <w:rFonts w:ascii="Times New Roman" w:hAnsi="Times New Roman" w:hint="eastAsia"/>
          <w:sz w:val="20"/>
        </w:rPr>
        <w:t>вони</w:t>
      </w:r>
      <w:r w:rsidRPr="00CE540F">
        <w:rPr>
          <w:rFonts w:ascii="Times New Roman" w:hAnsi="Times New Roman"/>
          <w:sz w:val="20"/>
        </w:rPr>
        <w:t xml:space="preserve"> </w:t>
      </w:r>
      <w:r w:rsidRPr="00CE540F">
        <w:rPr>
          <w:rFonts w:ascii="Times New Roman" w:hAnsi="Times New Roman" w:hint="eastAsia"/>
          <w:sz w:val="20"/>
        </w:rPr>
        <w:t>застосовуються</w:t>
      </w:r>
      <w:r w:rsidRPr="00CE540F">
        <w:rPr>
          <w:rFonts w:ascii="Times New Roman" w:hAnsi="Times New Roman"/>
          <w:sz w:val="20"/>
        </w:rPr>
        <w:t xml:space="preserve"> </w:t>
      </w:r>
      <w:r w:rsidRPr="00CE540F">
        <w:rPr>
          <w:rFonts w:ascii="Times New Roman" w:hAnsi="Times New Roman" w:hint="eastAsia"/>
          <w:sz w:val="20"/>
        </w:rPr>
        <w:t>з</w:t>
      </w:r>
      <w:r w:rsidRPr="00CE540F">
        <w:rPr>
          <w:rFonts w:ascii="Times New Roman" w:hAnsi="Times New Roman"/>
          <w:sz w:val="20"/>
        </w:rPr>
        <w:t xml:space="preserve"> </w:t>
      </w:r>
      <w:r w:rsidRPr="00CE540F">
        <w:rPr>
          <w:rFonts w:ascii="Times New Roman" w:hAnsi="Times New Roman" w:hint="eastAsia"/>
          <w:sz w:val="20"/>
        </w:rPr>
        <w:t>моменту</w:t>
      </w:r>
      <w:r w:rsidRPr="00CE540F">
        <w:rPr>
          <w:rFonts w:ascii="Times New Roman" w:hAnsi="Times New Roman"/>
          <w:sz w:val="20"/>
        </w:rPr>
        <w:t xml:space="preserve"> </w:t>
      </w:r>
      <w:r w:rsidRPr="00CE540F">
        <w:rPr>
          <w:rFonts w:ascii="Times New Roman" w:hAnsi="Times New Roman" w:hint="eastAsia"/>
          <w:sz w:val="20"/>
        </w:rPr>
        <w:t>їх</w:t>
      </w:r>
      <w:r w:rsidRPr="00CE540F">
        <w:rPr>
          <w:rFonts w:ascii="Times New Roman" w:hAnsi="Times New Roman"/>
          <w:sz w:val="20"/>
        </w:rPr>
        <w:t xml:space="preserve"> </w:t>
      </w:r>
      <w:r w:rsidRPr="00CE540F">
        <w:rPr>
          <w:rFonts w:ascii="Times New Roman" w:hAnsi="Times New Roman" w:hint="eastAsia"/>
          <w:sz w:val="20"/>
        </w:rPr>
        <w:t>вступу</w:t>
      </w:r>
      <w:r w:rsidRPr="00CE540F">
        <w:rPr>
          <w:rFonts w:ascii="Times New Roman" w:hAnsi="Times New Roman"/>
          <w:sz w:val="20"/>
        </w:rPr>
        <w:t xml:space="preserve"> </w:t>
      </w:r>
      <w:r w:rsidRPr="00CE540F">
        <w:rPr>
          <w:rFonts w:ascii="Times New Roman" w:hAnsi="Times New Roman" w:hint="eastAsia"/>
          <w:sz w:val="20"/>
        </w:rPr>
        <w:t>в</w:t>
      </w:r>
      <w:r w:rsidRPr="00CE540F">
        <w:rPr>
          <w:rFonts w:ascii="Times New Roman" w:hAnsi="Times New Roman"/>
          <w:sz w:val="20"/>
        </w:rPr>
        <w:t xml:space="preserve"> </w:t>
      </w:r>
      <w:r w:rsidRPr="00CE540F">
        <w:rPr>
          <w:rFonts w:ascii="Times New Roman" w:hAnsi="Times New Roman" w:hint="eastAsia"/>
          <w:sz w:val="20"/>
        </w:rPr>
        <w:t>силу</w:t>
      </w:r>
      <w:r w:rsidRPr="00CE540F">
        <w:rPr>
          <w:rFonts w:ascii="Times New Roman" w:hAnsi="Times New Roman"/>
          <w:sz w:val="20"/>
        </w:rPr>
        <w:t xml:space="preserve"> </w:t>
      </w:r>
      <w:r w:rsidR="00556258" w:rsidRPr="00CE540F">
        <w:rPr>
          <w:rFonts w:ascii="Times New Roman" w:hAnsi="Times New Roman"/>
          <w:sz w:val="20"/>
        </w:rPr>
        <w:t xml:space="preserve">у «Правилах приймання м. Чернівці»  </w:t>
      </w:r>
      <w:r w:rsidRPr="00CE540F">
        <w:rPr>
          <w:rFonts w:ascii="Times New Roman" w:hAnsi="Times New Roman" w:hint="eastAsia"/>
          <w:sz w:val="20"/>
        </w:rPr>
        <w:t>без</w:t>
      </w:r>
      <w:r w:rsidRPr="00CE540F">
        <w:rPr>
          <w:rFonts w:ascii="Times New Roman" w:hAnsi="Times New Roman"/>
          <w:sz w:val="20"/>
        </w:rPr>
        <w:t xml:space="preserve"> </w:t>
      </w:r>
      <w:r w:rsidRPr="00CE540F">
        <w:rPr>
          <w:rFonts w:ascii="Times New Roman" w:hAnsi="Times New Roman" w:hint="eastAsia"/>
          <w:sz w:val="20"/>
        </w:rPr>
        <w:t>укладання</w:t>
      </w:r>
      <w:r w:rsidRPr="00CE540F">
        <w:rPr>
          <w:rFonts w:ascii="Times New Roman" w:hAnsi="Times New Roman"/>
          <w:sz w:val="20"/>
        </w:rPr>
        <w:t xml:space="preserve"> </w:t>
      </w:r>
      <w:r w:rsidRPr="00CE540F">
        <w:rPr>
          <w:rFonts w:ascii="Times New Roman" w:hAnsi="Times New Roman" w:hint="eastAsia"/>
          <w:sz w:val="20"/>
        </w:rPr>
        <w:t>додаткової</w:t>
      </w:r>
      <w:r w:rsidRPr="00CE540F">
        <w:rPr>
          <w:rFonts w:ascii="Times New Roman" w:hAnsi="Times New Roman"/>
          <w:sz w:val="20"/>
        </w:rPr>
        <w:t xml:space="preserve"> </w:t>
      </w:r>
      <w:r w:rsidRPr="00CE540F">
        <w:rPr>
          <w:rFonts w:ascii="Times New Roman" w:hAnsi="Times New Roman" w:hint="eastAsia"/>
          <w:sz w:val="20"/>
        </w:rPr>
        <w:t>угоди</w:t>
      </w:r>
      <w:r w:rsidRPr="00CE540F">
        <w:rPr>
          <w:rFonts w:ascii="Times New Roman" w:hAnsi="Times New Roman"/>
          <w:sz w:val="20"/>
        </w:rPr>
        <w:t>.</w:t>
      </w:r>
    </w:p>
    <w:p w:rsidR="00CE4625" w:rsidRDefault="00CE4625" w:rsidP="00CE4625">
      <w:pPr>
        <w:spacing w:after="0" w:line="240" w:lineRule="auto"/>
        <w:jc w:val="both"/>
        <w:rPr>
          <w:rFonts w:ascii="Times New Roman" w:hAnsi="Times New Roman"/>
          <w:sz w:val="20"/>
        </w:rPr>
      </w:pPr>
      <w:r w:rsidRPr="00CE540F">
        <w:rPr>
          <w:rFonts w:ascii="Times New Roman" w:hAnsi="Times New Roman"/>
          <w:sz w:val="20"/>
        </w:rPr>
        <w:t xml:space="preserve">   </w:t>
      </w:r>
      <w:r w:rsidRPr="00CE540F">
        <w:rPr>
          <w:rFonts w:ascii="Times New Roman" w:hAnsi="Times New Roman" w:hint="eastAsia"/>
          <w:sz w:val="20"/>
        </w:rPr>
        <w:t>Відбір</w:t>
      </w:r>
      <w:r w:rsidRPr="00CE540F">
        <w:rPr>
          <w:rFonts w:ascii="Times New Roman" w:hAnsi="Times New Roman"/>
          <w:sz w:val="20"/>
        </w:rPr>
        <w:t xml:space="preserve">  </w:t>
      </w:r>
      <w:r w:rsidRPr="00CE540F">
        <w:rPr>
          <w:rFonts w:ascii="Times New Roman" w:hAnsi="Times New Roman" w:hint="eastAsia"/>
          <w:sz w:val="20"/>
        </w:rPr>
        <w:t>проб</w:t>
      </w:r>
      <w:r w:rsidRPr="00CE540F">
        <w:rPr>
          <w:rFonts w:ascii="Times New Roman" w:hAnsi="Times New Roman"/>
          <w:sz w:val="20"/>
        </w:rPr>
        <w:t xml:space="preserve">  </w:t>
      </w:r>
      <w:r w:rsidRPr="00CE540F">
        <w:rPr>
          <w:rFonts w:ascii="Times New Roman" w:hAnsi="Times New Roman" w:hint="eastAsia"/>
          <w:sz w:val="20"/>
        </w:rPr>
        <w:t>стічних</w:t>
      </w:r>
      <w:r w:rsidRPr="00CE540F">
        <w:rPr>
          <w:rFonts w:ascii="Times New Roman" w:hAnsi="Times New Roman"/>
          <w:sz w:val="20"/>
        </w:rPr>
        <w:t xml:space="preserve">  </w:t>
      </w:r>
      <w:r w:rsidRPr="00CE540F">
        <w:rPr>
          <w:rFonts w:ascii="Times New Roman" w:hAnsi="Times New Roman" w:hint="eastAsia"/>
          <w:sz w:val="20"/>
        </w:rPr>
        <w:t>вод</w:t>
      </w:r>
      <w:r w:rsidRPr="00CE540F">
        <w:rPr>
          <w:rFonts w:ascii="Times New Roman" w:hAnsi="Times New Roman"/>
          <w:sz w:val="20"/>
        </w:rPr>
        <w:t xml:space="preserve"> </w:t>
      </w:r>
      <w:r w:rsidRPr="00CE540F">
        <w:rPr>
          <w:rFonts w:ascii="Times New Roman" w:hAnsi="Times New Roman" w:hint="eastAsia"/>
          <w:sz w:val="20"/>
        </w:rPr>
        <w:t>споживача</w:t>
      </w:r>
      <w:r w:rsidRPr="00CE540F">
        <w:rPr>
          <w:rFonts w:ascii="Times New Roman" w:hAnsi="Times New Roman"/>
          <w:sz w:val="20"/>
        </w:rPr>
        <w:t xml:space="preserve">   </w:t>
      </w:r>
      <w:r w:rsidRPr="00CE540F">
        <w:rPr>
          <w:rFonts w:ascii="Times New Roman" w:hAnsi="Times New Roman" w:hint="eastAsia"/>
          <w:sz w:val="20"/>
        </w:rPr>
        <w:t>здійснюється</w:t>
      </w:r>
      <w:r w:rsidRPr="00CE540F">
        <w:rPr>
          <w:rFonts w:ascii="Times New Roman" w:hAnsi="Times New Roman"/>
          <w:sz w:val="20"/>
        </w:rPr>
        <w:t xml:space="preserve"> </w:t>
      </w:r>
      <w:r w:rsidRPr="00CE540F">
        <w:rPr>
          <w:rFonts w:ascii="Times New Roman" w:hAnsi="Times New Roman" w:hint="eastAsia"/>
          <w:sz w:val="20"/>
        </w:rPr>
        <w:t>виконавцем</w:t>
      </w:r>
      <w:r w:rsidRPr="00CE540F">
        <w:rPr>
          <w:rFonts w:ascii="Times New Roman" w:hAnsi="Times New Roman"/>
          <w:sz w:val="20"/>
        </w:rPr>
        <w:t xml:space="preserve">  </w:t>
      </w:r>
      <w:r w:rsidRPr="00CE540F">
        <w:rPr>
          <w:rFonts w:ascii="Times New Roman" w:hAnsi="Times New Roman" w:hint="eastAsia"/>
          <w:sz w:val="20"/>
        </w:rPr>
        <w:t>згідно</w:t>
      </w:r>
      <w:r w:rsidRPr="00CE540F">
        <w:rPr>
          <w:rFonts w:ascii="Times New Roman" w:hAnsi="Times New Roman"/>
          <w:sz w:val="20"/>
        </w:rPr>
        <w:t xml:space="preserve"> «</w:t>
      </w:r>
      <w:r w:rsidRPr="00CE540F">
        <w:rPr>
          <w:rFonts w:ascii="Times New Roman" w:hAnsi="Times New Roman" w:hint="eastAsia"/>
          <w:sz w:val="20"/>
        </w:rPr>
        <w:t>Правил</w:t>
      </w:r>
      <w:r w:rsidRPr="00CE540F">
        <w:rPr>
          <w:rFonts w:ascii="Times New Roman" w:hAnsi="Times New Roman"/>
          <w:sz w:val="20"/>
        </w:rPr>
        <w:t xml:space="preserve"> </w:t>
      </w:r>
      <w:r w:rsidRPr="00CE540F">
        <w:rPr>
          <w:rFonts w:ascii="Times New Roman" w:hAnsi="Times New Roman" w:hint="eastAsia"/>
          <w:sz w:val="20"/>
        </w:rPr>
        <w:t>приймання»</w:t>
      </w:r>
      <w:r w:rsidR="00556258" w:rsidRPr="00CE540F">
        <w:rPr>
          <w:rFonts w:ascii="Times New Roman" w:hAnsi="Times New Roman"/>
          <w:sz w:val="20"/>
        </w:rPr>
        <w:t>,</w:t>
      </w:r>
      <w:r w:rsidRPr="00CE540F">
        <w:rPr>
          <w:rFonts w:ascii="Times New Roman" w:hAnsi="Times New Roman"/>
          <w:sz w:val="20"/>
        </w:rPr>
        <w:t xml:space="preserve"> «</w:t>
      </w:r>
      <w:r w:rsidRPr="00CE540F">
        <w:rPr>
          <w:rFonts w:ascii="Times New Roman" w:hAnsi="Times New Roman" w:hint="eastAsia"/>
          <w:sz w:val="20"/>
        </w:rPr>
        <w:t>Правила</w:t>
      </w:r>
      <w:r w:rsidRPr="00CE540F">
        <w:rPr>
          <w:rFonts w:ascii="Times New Roman" w:hAnsi="Times New Roman"/>
          <w:sz w:val="20"/>
        </w:rPr>
        <w:t xml:space="preserve"> </w:t>
      </w:r>
      <w:r w:rsidRPr="00CE540F">
        <w:rPr>
          <w:rFonts w:ascii="Times New Roman" w:hAnsi="Times New Roman" w:hint="eastAsia"/>
          <w:sz w:val="20"/>
        </w:rPr>
        <w:t>приймання</w:t>
      </w:r>
      <w:r w:rsidRPr="00CE540F">
        <w:rPr>
          <w:rFonts w:ascii="Times New Roman" w:hAnsi="Times New Roman"/>
          <w:sz w:val="20"/>
        </w:rPr>
        <w:t xml:space="preserve"> </w:t>
      </w:r>
      <w:r w:rsidRPr="00CE540F">
        <w:rPr>
          <w:rFonts w:ascii="Times New Roman" w:hAnsi="Times New Roman" w:hint="eastAsia"/>
          <w:sz w:val="20"/>
        </w:rPr>
        <w:t>м</w:t>
      </w:r>
      <w:r w:rsidRPr="00CE540F">
        <w:rPr>
          <w:rFonts w:ascii="Times New Roman" w:hAnsi="Times New Roman"/>
          <w:sz w:val="20"/>
        </w:rPr>
        <w:t xml:space="preserve">. </w:t>
      </w:r>
      <w:r w:rsidRPr="00CE540F">
        <w:rPr>
          <w:rFonts w:ascii="Times New Roman" w:hAnsi="Times New Roman" w:hint="eastAsia"/>
          <w:sz w:val="20"/>
        </w:rPr>
        <w:t>Чернівці»</w:t>
      </w:r>
      <w:r w:rsidRPr="00CE540F">
        <w:rPr>
          <w:rFonts w:ascii="Times New Roman" w:hAnsi="Times New Roman"/>
          <w:sz w:val="20"/>
        </w:rPr>
        <w:t>.</w:t>
      </w:r>
    </w:p>
    <w:p w:rsidR="00CE4625" w:rsidRPr="00342DF7"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8. </w:t>
      </w:r>
      <w:r w:rsidRPr="00342DF7">
        <w:rPr>
          <w:rFonts w:ascii="Times New Roman" w:hAnsi="Times New Roman"/>
          <w:sz w:val="20"/>
        </w:rPr>
        <w:t>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w:t>
      </w:r>
    </w:p>
    <w:p w:rsidR="00CE4625" w:rsidRPr="00342DF7" w:rsidRDefault="00CE4625" w:rsidP="00CE4625">
      <w:pPr>
        <w:spacing w:after="0" w:line="240" w:lineRule="auto"/>
        <w:jc w:val="both"/>
        <w:rPr>
          <w:rFonts w:ascii="Times New Roman" w:hAnsi="Times New Roman"/>
          <w:sz w:val="20"/>
        </w:rPr>
      </w:pPr>
      <w:r w:rsidRPr="00342DF7">
        <w:rPr>
          <w:rFonts w:ascii="Times New Roman" w:hAnsi="Times New Roman"/>
          <w:sz w:val="20"/>
        </w:rPr>
        <w:t xml:space="preserve">                                  (ПІБ, номер телефону, адреса електронної пошти)</w:t>
      </w:r>
    </w:p>
    <w:p w:rsidR="00CE4625" w:rsidRPr="00342DF7" w:rsidRDefault="00CE4625" w:rsidP="00CE4625">
      <w:pPr>
        <w:spacing w:after="0" w:line="240" w:lineRule="auto"/>
        <w:jc w:val="both"/>
        <w:rPr>
          <w:rFonts w:ascii="Times New Roman" w:hAnsi="Times New Roman"/>
          <w:sz w:val="20"/>
        </w:rPr>
      </w:pPr>
      <w:r w:rsidRPr="00342DF7">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w:t>
      </w:r>
    </w:p>
    <w:p w:rsidR="00CE4625" w:rsidRPr="00342DF7" w:rsidRDefault="00CE4625" w:rsidP="00CE4625">
      <w:pPr>
        <w:spacing w:after="0" w:line="240" w:lineRule="auto"/>
        <w:jc w:val="both"/>
        <w:rPr>
          <w:rFonts w:ascii="Times New Roman" w:hAnsi="Times New Roman"/>
          <w:sz w:val="20"/>
        </w:rPr>
      </w:pPr>
      <w:r w:rsidRPr="00342DF7">
        <w:rPr>
          <w:rFonts w:ascii="Times New Roman" w:hAnsi="Times New Roman"/>
          <w:sz w:val="20"/>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556258" w:rsidRDefault="00CE4625" w:rsidP="00556258">
      <w:pPr>
        <w:spacing w:after="0" w:line="240" w:lineRule="auto"/>
        <w:jc w:val="both"/>
        <w:rPr>
          <w:rFonts w:ascii="Times New Roman" w:hAnsi="Times New Roman"/>
          <w:sz w:val="20"/>
        </w:rPr>
      </w:pPr>
      <w:r w:rsidRPr="00342DF7">
        <w:rPr>
          <w:rFonts w:ascii="Times New Roman" w:hAnsi="Times New Roman"/>
          <w:sz w:val="20"/>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556258" w:rsidRPr="00556258" w:rsidRDefault="00556258" w:rsidP="00556258">
      <w:pPr>
        <w:spacing w:after="0" w:line="240" w:lineRule="auto"/>
        <w:jc w:val="both"/>
        <w:rPr>
          <w:rFonts w:ascii="Times New Roman" w:hAnsi="Times New Roman"/>
          <w:sz w:val="20"/>
        </w:rPr>
      </w:pPr>
      <w:r>
        <w:rPr>
          <w:rFonts w:ascii="Times New Roman" w:hAnsi="Times New Roman"/>
          <w:sz w:val="20"/>
        </w:rPr>
        <w:t xml:space="preserve">      </w:t>
      </w:r>
      <w:r w:rsidR="00CE4625" w:rsidRPr="002F7CDA">
        <w:rPr>
          <w:rFonts w:ascii="Times New Roman" w:hAnsi="Times New Roman"/>
          <w:sz w:val="20"/>
          <w:szCs w:val="20"/>
        </w:rPr>
        <w:t xml:space="preserve"> </w:t>
      </w:r>
      <w:r w:rsidR="00B226FB">
        <w:rPr>
          <w:rFonts w:ascii="Times New Roman" w:hAnsi="Times New Roman"/>
          <w:sz w:val="20"/>
          <w:szCs w:val="20"/>
        </w:rPr>
        <w:t>9. Виконавець</w:t>
      </w:r>
      <w:r w:rsidR="00CE4625" w:rsidRPr="00CE540F">
        <w:rPr>
          <w:rFonts w:ascii="Times New Roman" w:hAnsi="Times New Roman"/>
          <w:sz w:val="20"/>
          <w:szCs w:val="20"/>
        </w:rPr>
        <w:t xml:space="preserve"> має право тимчасово </w:t>
      </w:r>
      <w:r w:rsidR="00B226FB">
        <w:rPr>
          <w:rFonts w:ascii="Times New Roman" w:hAnsi="Times New Roman"/>
          <w:sz w:val="20"/>
          <w:szCs w:val="20"/>
        </w:rPr>
        <w:t>обмежити  (припинити) споживачу</w:t>
      </w:r>
      <w:r w:rsidR="00CE4625" w:rsidRPr="00CE540F">
        <w:rPr>
          <w:rFonts w:ascii="Times New Roman" w:hAnsi="Times New Roman"/>
          <w:sz w:val="20"/>
          <w:szCs w:val="20"/>
        </w:rPr>
        <w:t xml:space="preserve"> надання послуг з </w:t>
      </w:r>
      <w:r w:rsidRPr="00CE540F">
        <w:rPr>
          <w:rFonts w:ascii="Times New Roman" w:hAnsi="Times New Roman"/>
          <w:sz w:val="20"/>
          <w:szCs w:val="20"/>
        </w:rPr>
        <w:t xml:space="preserve">централізованого водопостачання та/ або </w:t>
      </w:r>
      <w:r w:rsidR="00CE4625" w:rsidRPr="00CE540F">
        <w:rPr>
          <w:rFonts w:ascii="Times New Roman" w:hAnsi="Times New Roman"/>
          <w:sz w:val="20"/>
          <w:szCs w:val="20"/>
        </w:rPr>
        <w:t xml:space="preserve">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CE540F">
        <w:rPr>
          <w:rFonts w:ascii="Times New Roman" w:hAnsi="Times New Roman"/>
          <w:sz w:val="20"/>
        </w:rPr>
        <w:t>«Правила користування»</w:t>
      </w:r>
      <w:r w:rsidRPr="00CE540F">
        <w:rPr>
          <w:rFonts w:ascii="Times New Roman" w:hAnsi="Times New Roman"/>
          <w:sz w:val="20"/>
          <w:szCs w:val="20"/>
        </w:rPr>
        <w:t xml:space="preserve">, «Правил приймання», </w:t>
      </w:r>
      <w:r w:rsidR="00CE4625" w:rsidRPr="00CE540F">
        <w:rPr>
          <w:rFonts w:ascii="Times New Roman" w:hAnsi="Times New Roman"/>
          <w:sz w:val="20"/>
          <w:szCs w:val="20"/>
        </w:rPr>
        <w:t xml:space="preserve">«Правила приймання м. Чернівці»,  </w:t>
      </w:r>
      <w:r w:rsidRPr="00CE540F">
        <w:rPr>
          <w:rFonts w:ascii="Times New Roman" w:hAnsi="Times New Roman"/>
          <w:sz w:val="20"/>
        </w:rPr>
        <w:t xml:space="preserve">не виконання </w:t>
      </w:r>
      <w:r w:rsidRPr="00CE540F">
        <w:rPr>
          <w:rFonts w:ascii="Times New Roman" w:hAnsi="Times New Roman"/>
          <w:sz w:val="20"/>
          <w:szCs w:val="20"/>
        </w:rPr>
        <w:t>споживачем</w:t>
      </w:r>
      <w:r w:rsidRPr="00CE540F">
        <w:rPr>
          <w:rFonts w:ascii="Times New Roman" w:hAnsi="Times New Roman"/>
          <w:sz w:val="20"/>
        </w:rPr>
        <w:t xml:space="preserve"> обов</w:t>
      </w:r>
      <w:r w:rsidRPr="00CE540F">
        <w:rPr>
          <w:rFonts w:ascii="Times New Roman" w:hAnsi="Times New Roman"/>
          <w:sz w:val="20"/>
          <w:vertAlign w:val="superscript"/>
        </w:rPr>
        <w:t>’</w:t>
      </w:r>
      <w:r w:rsidRPr="00CE540F">
        <w:rPr>
          <w:rFonts w:ascii="Times New Roman" w:hAnsi="Times New Roman"/>
          <w:sz w:val="20"/>
        </w:rPr>
        <w:t>язків за цим договором,</w:t>
      </w:r>
      <w:r w:rsidRPr="00CE540F">
        <w:rPr>
          <w:rFonts w:ascii="Times New Roman" w:hAnsi="Times New Roman"/>
          <w:sz w:val="20"/>
          <w:szCs w:val="20"/>
        </w:rPr>
        <w:t xml:space="preserve"> </w:t>
      </w:r>
      <w:r w:rsidR="00CE4625" w:rsidRPr="00CE540F">
        <w:rPr>
          <w:rFonts w:ascii="Times New Roman" w:hAnsi="Times New Roman"/>
          <w:sz w:val="20"/>
          <w:szCs w:val="20"/>
        </w:rPr>
        <w:t xml:space="preserve">невиконання споживачем приписів виконавця у строки, встановлені виконавцем. </w:t>
      </w:r>
      <w:r w:rsidRPr="00CE540F">
        <w:rPr>
          <w:rFonts w:ascii="Times New Roman" w:hAnsi="Times New Roman"/>
          <w:sz w:val="20"/>
          <w:szCs w:val="20"/>
        </w:rPr>
        <w:t>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CE4625" w:rsidRPr="002F7CDA" w:rsidRDefault="00556258" w:rsidP="00CE4625">
      <w:pPr>
        <w:tabs>
          <w:tab w:val="left" w:pos="567"/>
        </w:tabs>
        <w:autoSpaceDE w:val="0"/>
        <w:autoSpaceDN w:val="0"/>
        <w:spacing w:after="0" w:line="240" w:lineRule="auto"/>
        <w:jc w:val="both"/>
        <w:rPr>
          <w:rFonts w:ascii="Times New Roman" w:hAnsi="Times New Roman"/>
          <w:sz w:val="20"/>
        </w:rPr>
      </w:pPr>
      <w:r>
        <w:rPr>
          <w:rFonts w:ascii="Times New Roman" w:hAnsi="Times New Roman"/>
          <w:sz w:val="20"/>
        </w:rPr>
        <w:t xml:space="preserve">    </w:t>
      </w:r>
      <w:r w:rsidR="00CE4625" w:rsidRPr="002F7CDA">
        <w:rPr>
          <w:rFonts w:ascii="Times New Roman" w:hAnsi="Times New Roman"/>
          <w:sz w:val="20"/>
        </w:rPr>
        <w:t xml:space="preserve">   10. Споживач </w:t>
      </w:r>
      <w:r w:rsidR="00CE4625" w:rsidRPr="002F7CDA">
        <w:rPr>
          <w:rFonts w:ascii="Times New Roman" w:hAnsi="Times New Roman"/>
          <w:sz w:val="20"/>
          <w:shd w:val="clear" w:color="auto" w:fill="FFFFFF"/>
        </w:rPr>
        <w:t xml:space="preserve">зобов'язаний забезпечувати безперешкодний доступ представників  </w:t>
      </w:r>
      <w:r w:rsidR="00CE4625" w:rsidRPr="002F7CDA">
        <w:rPr>
          <w:rFonts w:ascii="Times New Roman" w:hAnsi="Times New Roman"/>
          <w:sz w:val="20"/>
        </w:rPr>
        <w:t xml:space="preserve">виконавця </w:t>
      </w:r>
      <w:r w:rsidR="00CE4625" w:rsidRPr="002F7CDA">
        <w:rPr>
          <w:rFonts w:ascii="Times New Roman" w:hAnsi="Times New Roman"/>
          <w:sz w:val="20"/>
          <w:shd w:val="clear" w:color="auto" w:fill="FFFFFF"/>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0B178A" w:rsidRPr="00F45694" w:rsidRDefault="000B178A" w:rsidP="000A73D0">
      <w:pPr>
        <w:spacing w:after="0" w:line="240" w:lineRule="auto"/>
        <w:ind w:firstLine="426"/>
        <w:jc w:val="both"/>
        <w:rPr>
          <w:rFonts w:ascii="Times New Roman" w:hAnsi="Times New Roman"/>
          <w:sz w:val="20"/>
          <w:szCs w:val="20"/>
          <w:lang w:eastAsia="ru-RU"/>
        </w:rPr>
      </w:pPr>
      <w:r>
        <w:rPr>
          <w:rFonts w:ascii="Times New Roman" w:hAnsi="Times New Roman"/>
          <w:sz w:val="20"/>
        </w:rPr>
        <w:t xml:space="preserve">11. </w:t>
      </w:r>
      <w:r w:rsidRPr="00F45694">
        <w:rPr>
          <w:rFonts w:ascii="Times New Roman" w:hAnsi="Times New Roman"/>
          <w:sz w:val="20"/>
          <w:szCs w:val="20"/>
          <w:lang w:eastAsia="ru-RU"/>
        </w:rPr>
        <w:t xml:space="preserve">При розрахунках між </w:t>
      </w:r>
      <w:r w:rsidRPr="00F45694">
        <w:rPr>
          <w:rFonts w:ascii="Times New Roman" w:hAnsi="Times New Roman"/>
          <w:bCs/>
          <w:sz w:val="20"/>
          <w:szCs w:val="20"/>
          <w:lang w:eastAsia="ru-RU"/>
        </w:rPr>
        <w:t xml:space="preserve">виконавцем </w:t>
      </w:r>
      <w:r w:rsidRPr="00F45694">
        <w:rPr>
          <w:rFonts w:ascii="Times New Roman" w:hAnsi="Times New Roman"/>
          <w:sz w:val="20"/>
          <w:szCs w:val="20"/>
          <w:lang w:eastAsia="ru-RU"/>
        </w:rPr>
        <w:t xml:space="preserve">та </w:t>
      </w:r>
      <w:r w:rsidRPr="00F45694">
        <w:rPr>
          <w:rFonts w:ascii="Times New Roman" w:hAnsi="Times New Roman"/>
          <w:bCs/>
          <w:sz w:val="20"/>
          <w:szCs w:val="20"/>
          <w:lang w:eastAsia="ru-RU"/>
        </w:rPr>
        <w:t>споживачем</w:t>
      </w:r>
      <w:r w:rsidRPr="00F45694">
        <w:rPr>
          <w:rFonts w:ascii="Times New Roman" w:hAnsi="Times New Roman"/>
          <w:sz w:val="20"/>
          <w:szCs w:val="20"/>
          <w:lang w:eastAsia="ru-RU"/>
        </w:rPr>
        <w:t xml:space="preserve"> за спожиті ним послуги з  </w:t>
      </w:r>
      <w:r w:rsidR="00CE1D1C">
        <w:rPr>
          <w:rFonts w:ascii="Times New Roman" w:hAnsi="Times New Roman"/>
          <w:sz w:val="20"/>
          <w:szCs w:val="20"/>
          <w:lang w:eastAsia="ru-RU"/>
        </w:rPr>
        <w:t xml:space="preserve">централізованого водопостачання та централізованого </w:t>
      </w:r>
      <w:r w:rsidRPr="00F45694">
        <w:rPr>
          <w:rFonts w:ascii="Times New Roman" w:hAnsi="Times New Roman"/>
          <w:sz w:val="20"/>
          <w:szCs w:val="20"/>
          <w:lang w:eastAsia="ru-RU"/>
        </w:rPr>
        <w:t xml:space="preserve">водовідведення; за абонентське обслуговування основним документом на оплату є Рахунок-Акт, який складається у 2-х примірниках  та підписуються представником </w:t>
      </w:r>
      <w:r w:rsidRPr="00F45694">
        <w:rPr>
          <w:rFonts w:ascii="Times New Roman" w:hAnsi="Times New Roman"/>
          <w:bCs/>
          <w:sz w:val="20"/>
          <w:szCs w:val="20"/>
          <w:lang w:eastAsia="ru-RU"/>
        </w:rPr>
        <w:t>Виконавця.</w:t>
      </w:r>
    </w:p>
    <w:p w:rsidR="007839FE" w:rsidRPr="00CE540F" w:rsidRDefault="007839FE" w:rsidP="00CE540F">
      <w:pPr>
        <w:spacing w:after="0" w:line="240" w:lineRule="auto"/>
        <w:ind w:firstLine="426"/>
        <w:jc w:val="both"/>
        <w:rPr>
          <w:rFonts w:ascii="Times New Roman" w:hAnsi="Times New Roman"/>
          <w:sz w:val="20"/>
        </w:rPr>
      </w:pPr>
      <w:r>
        <w:rPr>
          <w:rFonts w:ascii="Times New Roman" w:hAnsi="Times New Roman"/>
          <w:sz w:val="20"/>
          <w:lang w:val="ru-RU"/>
        </w:rPr>
        <w:t>11.</w:t>
      </w:r>
      <w:r w:rsidRPr="00CE540F">
        <w:rPr>
          <w:rFonts w:ascii="Times New Roman" w:hAnsi="Times New Roman"/>
          <w:sz w:val="20"/>
        </w:rPr>
        <w:t xml:space="preserve">1 Споживач </w:t>
      </w:r>
      <w:r w:rsidRPr="00CE540F">
        <w:rPr>
          <w:rFonts w:ascii="Times New Roman" w:hAnsi="Times New Roman"/>
          <w:sz w:val="20"/>
          <w:szCs w:val="20"/>
          <w:lang w:eastAsia="ru-RU"/>
        </w:rPr>
        <w:t xml:space="preserve">щомісяця з 25 по останній календарний день кожного розрахункового місяця </w:t>
      </w:r>
      <w:r w:rsidRPr="00CE540F">
        <w:rPr>
          <w:rFonts w:ascii="Times New Roman" w:hAnsi="Times New Roman"/>
          <w:sz w:val="20"/>
        </w:rPr>
        <w:t xml:space="preserve">надає виконавцю  Звіт про обсяги </w:t>
      </w:r>
      <w:r w:rsidR="00B226FB">
        <w:rPr>
          <w:rFonts w:ascii="Times New Roman" w:hAnsi="Times New Roman"/>
          <w:sz w:val="20"/>
        </w:rPr>
        <w:t>використаної води, визначений у додатку до цього договору, який підписується</w:t>
      </w:r>
      <w:r w:rsidRPr="00CE540F">
        <w:rPr>
          <w:rFonts w:ascii="Times New Roman" w:hAnsi="Times New Roman"/>
          <w:sz w:val="20"/>
        </w:rPr>
        <w:t xml:space="preserve"> споживачем, вразі неподання звіту нарахування споживачеві проводяться у спосіб визначений законодавством. </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 xml:space="preserve">11.2. 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online - сервісу «Особистий кабінет для організацій», через </w:t>
      </w:r>
      <w:r w:rsidR="0040001D" w:rsidRPr="00CE540F">
        <w:rPr>
          <w:rFonts w:ascii="Times New Roman" w:hAnsi="Times New Roman"/>
          <w:sz w:val="20"/>
        </w:rPr>
        <w:t xml:space="preserve">M.E.Doc або інші системи </w:t>
      </w:r>
      <w:r w:rsidRPr="00CE540F">
        <w:rPr>
          <w:rFonts w:ascii="Times New Roman" w:hAnsi="Times New Roman"/>
          <w:sz w:val="20"/>
        </w:rPr>
        <w:t>електронн</w:t>
      </w:r>
      <w:r w:rsidR="0040001D" w:rsidRPr="00CE540F">
        <w:rPr>
          <w:rFonts w:ascii="Times New Roman" w:hAnsi="Times New Roman"/>
          <w:sz w:val="20"/>
        </w:rPr>
        <w:t>ого</w:t>
      </w:r>
      <w:r w:rsidRPr="00CE540F">
        <w:rPr>
          <w:rFonts w:ascii="Times New Roman" w:hAnsi="Times New Roman"/>
          <w:sz w:val="20"/>
        </w:rPr>
        <w:t xml:space="preserve"> документоо</w:t>
      </w:r>
      <w:r w:rsidR="0040001D" w:rsidRPr="00CE540F">
        <w:rPr>
          <w:rFonts w:ascii="Times New Roman" w:hAnsi="Times New Roman"/>
          <w:sz w:val="20"/>
        </w:rPr>
        <w:t>бміну з електронним цифровим підписом</w:t>
      </w:r>
      <w:r w:rsidRPr="00CE540F">
        <w:rPr>
          <w:rFonts w:ascii="Times New Roman" w:hAnsi="Times New Roman"/>
          <w:sz w:val="20"/>
        </w:rPr>
        <w:t xml:space="preserve">, особисто у виконавця, та перерахувати  на розрахунковий рахунок виконавця суму, вказану в Рахунку-Акті.  </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Електронний документ, сформований та переданий за допомогою електронного документооб</w:t>
      </w:r>
      <w:r w:rsidR="0040001D" w:rsidRPr="00CE540F">
        <w:rPr>
          <w:rFonts w:ascii="Times New Roman" w:hAnsi="Times New Roman"/>
          <w:sz w:val="20"/>
        </w:rPr>
        <w:t>міну</w:t>
      </w:r>
      <w:r w:rsidRPr="00CE540F">
        <w:rPr>
          <w:rFonts w:ascii="Times New Roman" w:hAnsi="Times New Roman"/>
          <w:sz w:val="20"/>
        </w:rPr>
        <w:t>,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7839FE" w:rsidRPr="007428FE" w:rsidRDefault="007839FE" w:rsidP="000A73D0">
      <w:pPr>
        <w:spacing w:after="0" w:line="240" w:lineRule="auto"/>
        <w:ind w:firstLine="426"/>
        <w:jc w:val="both"/>
        <w:rPr>
          <w:rFonts w:ascii="Times New Roman" w:hAnsi="Times New Roman"/>
          <w:sz w:val="20"/>
          <w:lang w:val="ru-RU"/>
        </w:rPr>
      </w:pPr>
      <w:r w:rsidRPr="00CE540F">
        <w:rPr>
          <w:rFonts w:ascii="Times New Roman" w:hAnsi="Times New Roman"/>
          <w:sz w:val="20"/>
        </w:rPr>
        <w:t xml:space="preserve">   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w:t>
      </w:r>
      <w:r w:rsidR="00CE1D1C" w:rsidRPr="00CE540F">
        <w:rPr>
          <w:rFonts w:ascii="Times New Roman" w:hAnsi="Times New Roman"/>
          <w:sz w:val="20"/>
          <w:szCs w:val="20"/>
          <w:lang w:eastAsia="ru-RU"/>
        </w:rPr>
        <w:t>послуги з  централізованого водопостачання та централізованого водовідведення</w:t>
      </w:r>
      <w:r w:rsidRPr="007428FE">
        <w:rPr>
          <w:rFonts w:ascii="Times New Roman" w:hAnsi="Times New Roman"/>
          <w:sz w:val="20"/>
          <w:lang w:val="ru-RU"/>
        </w:rPr>
        <w:t xml:space="preserve">.        </w:t>
      </w:r>
    </w:p>
    <w:p w:rsidR="007839FE" w:rsidRPr="00CE540F" w:rsidRDefault="007839FE" w:rsidP="000A73D0">
      <w:pPr>
        <w:spacing w:after="0" w:line="240" w:lineRule="auto"/>
        <w:ind w:firstLine="426"/>
        <w:rPr>
          <w:rFonts w:ascii="Times New Roman" w:hAnsi="Times New Roman"/>
          <w:sz w:val="20"/>
        </w:rPr>
      </w:pPr>
      <w:r w:rsidRPr="007428FE">
        <w:rPr>
          <w:rFonts w:ascii="Times New Roman" w:hAnsi="Times New Roman"/>
          <w:sz w:val="20"/>
          <w:lang w:val="ru-RU"/>
        </w:rPr>
        <w:t xml:space="preserve">  11.3</w:t>
      </w:r>
      <w:r w:rsidRPr="00CE540F">
        <w:rPr>
          <w:rFonts w:ascii="Times New Roman" w:hAnsi="Times New Roman"/>
          <w:sz w:val="20"/>
          <w:lang w:val="ru-RU"/>
        </w:rPr>
        <w:t xml:space="preserve">. </w:t>
      </w:r>
      <w:r w:rsidRPr="00CE540F">
        <w:rPr>
          <w:rFonts w:ascii="Times New Roman" w:hAnsi="Times New Roman"/>
          <w:sz w:val="20"/>
        </w:rPr>
        <w:t xml:space="preserve">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w:t>
      </w:r>
      <w:r w:rsidRPr="00CE540F">
        <w:rPr>
          <w:rFonts w:ascii="Times New Roman" w:hAnsi="Times New Roman"/>
          <w:sz w:val="20"/>
          <w:szCs w:val="20"/>
          <w:lang w:eastAsia="ru-RU"/>
        </w:rPr>
        <w:t>щомісяця з 25 по останній календарний день кожного розрахункового місяця</w:t>
      </w:r>
      <w:r w:rsidR="000A73D0" w:rsidRPr="00CE540F">
        <w:rPr>
          <w:rFonts w:ascii="Times New Roman" w:hAnsi="Times New Roman"/>
          <w:sz w:val="20"/>
          <w:szCs w:val="20"/>
          <w:lang w:eastAsia="ru-RU"/>
        </w:rPr>
        <w:t xml:space="preserve"> </w:t>
      </w:r>
      <w:r w:rsidRPr="00CE540F">
        <w:rPr>
          <w:rFonts w:ascii="Times New Roman" w:hAnsi="Times New Roman"/>
          <w:sz w:val="20"/>
        </w:rPr>
        <w:t xml:space="preserve">, виконавець  на </w:t>
      </w:r>
      <w:r w:rsidRPr="00CE540F">
        <w:rPr>
          <w:rFonts w:ascii="Times New Roman" w:hAnsi="Times New Roman"/>
          <w:sz w:val="20"/>
        </w:rPr>
        <w:lastRenderedPageBreak/>
        <w:t xml:space="preserve">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7839FE" w:rsidRPr="00CE540F" w:rsidRDefault="007839FE" w:rsidP="000A73D0">
      <w:pPr>
        <w:spacing w:after="0" w:line="240" w:lineRule="auto"/>
        <w:ind w:firstLine="426"/>
        <w:jc w:val="both"/>
        <w:rPr>
          <w:rFonts w:ascii="Times New Roman" w:hAnsi="Times New Roman"/>
          <w:i/>
          <w:sz w:val="20"/>
        </w:rPr>
      </w:pPr>
      <w:r w:rsidRPr="00CE540F">
        <w:rPr>
          <w:rFonts w:ascii="Times New Roman" w:hAnsi="Times New Roman"/>
          <w:sz w:val="20"/>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CE540F">
        <w:rPr>
          <w:rFonts w:ascii="Times New Roman" w:hAnsi="Times New Roman"/>
          <w:i/>
          <w:sz w:val="20"/>
        </w:rPr>
        <w:t xml:space="preserve">       </w:t>
      </w:r>
    </w:p>
    <w:p w:rsidR="000A73D0" w:rsidRPr="00CE540F" w:rsidRDefault="00EA0D08" w:rsidP="00EA0D08">
      <w:pPr>
        <w:widowControl w:val="0"/>
        <w:spacing w:after="0" w:line="240" w:lineRule="auto"/>
        <w:jc w:val="both"/>
        <w:rPr>
          <w:rFonts w:ascii="Times New Roman" w:hAnsi="Times New Roman"/>
          <w:sz w:val="20"/>
          <w:szCs w:val="20"/>
        </w:rPr>
      </w:pPr>
      <w:r>
        <w:rPr>
          <w:rFonts w:ascii="Times New Roman" w:hAnsi="Times New Roman"/>
          <w:sz w:val="20"/>
          <w:szCs w:val="20"/>
        </w:rPr>
        <w:t xml:space="preserve">       1</w:t>
      </w:r>
      <w:r w:rsidR="00CE4625" w:rsidRPr="00EA0D08">
        <w:rPr>
          <w:rFonts w:ascii="Times New Roman" w:hAnsi="Times New Roman"/>
          <w:sz w:val="20"/>
          <w:szCs w:val="20"/>
        </w:rPr>
        <w:t>2</w:t>
      </w:r>
      <w:r w:rsidR="00CE4625" w:rsidRPr="00CE540F">
        <w:rPr>
          <w:rFonts w:ascii="Times New Roman" w:hAnsi="Times New Roman"/>
          <w:sz w:val="20"/>
          <w:szCs w:val="20"/>
        </w:rPr>
        <w:t>.</w:t>
      </w:r>
      <w:r w:rsidR="00CE4625" w:rsidRPr="00CE540F">
        <w:rPr>
          <w:rFonts w:ascii="Times New Roman" w:hAnsi="Times New Roman"/>
          <w:i/>
          <w:sz w:val="20"/>
          <w:szCs w:val="20"/>
        </w:rPr>
        <w:t xml:space="preserve"> </w:t>
      </w:r>
      <w:r w:rsidR="00CE4625" w:rsidRPr="00CE540F">
        <w:rPr>
          <w:rFonts w:ascii="Times New Roman" w:hAnsi="Times New Roman"/>
          <w:sz w:val="20"/>
          <w:szCs w:val="20"/>
        </w:rPr>
        <w:t xml:space="preserve"> </w:t>
      </w:r>
      <w:r w:rsidR="000A73D0" w:rsidRPr="00CE540F">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000A73D0" w:rsidRPr="00CE540F">
        <w:rPr>
          <w:rFonts w:ascii="Times New Roman" w:hAnsi="Times New Roman"/>
          <w:sz w:val="20"/>
          <w:szCs w:val="20"/>
        </w:rPr>
        <w:t xml:space="preserve">через 30 днів з моменту розміщення нового розміру </w:t>
      </w:r>
      <w:r w:rsidR="000A73D0" w:rsidRPr="00CE540F">
        <w:rPr>
          <w:rFonts w:ascii="Times New Roman" w:hAnsi="Times New Roman"/>
          <w:sz w:val="20"/>
          <w:szCs w:val="20"/>
          <w:lang w:eastAsia="ru-RU"/>
        </w:rPr>
        <w:t xml:space="preserve">плати за абонентське обслуговування </w:t>
      </w:r>
      <w:r w:rsidR="000A73D0" w:rsidRPr="00CE540F">
        <w:rPr>
          <w:rFonts w:ascii="Times New Roman" w:hAnsi="Times New Roman"/>
          <w:sz w:val="20"/>
          <w:szCs w:val="20"/>
        </w:rPr>
        <w:t xml:space="preserve"> на офіційному веб-сайті виконавця </w:t>
      </w:r>
      <w:hyperlink r:id="rId13" w:history="1">
        <w:r w:rsidR="000A73D0" w:rsidRPr="00CE540F">
          <w:rPr>
            <w:rStyle w:val="a6"/>
            <w:rFonts w:ascii="Times New Roman" w:hAnsi="Times New Roman"/>
            <w:color w:val="auto"/>
            <w:sz w:val="20"/>
            <w:szCs w:val="20"/>
          </w:rPr>
          <w:t>https://vodokanal.cv.ua/</w:t>
        </w:r>
      </w:hyperlink>
      <w:r w:rsidR="000A73D0" w:rsidRPr="00CE540F">
        <w:rPr>
          <w:sz w:val="20"/>
          <w:szCs w:val="20"/>
        </w:rPr>
        <w:t xml:space="preserve"> </w:t>
      </w:r>
      <w:r w:rsidR="000A73D0" w:rsidRPr="00CE540F">
        <w:rPr>
          <w:rFonts w:ascii="Times New Roman" w:hAnsi="Times New Roman"/>
          <w:sz w:val="20"/>
          <w:szCs w:val="20"/>
        </w:rPr>
        <w:t>без внесення сторонами додаткових змін до цього договору.</w:t>
      </w:r>
    </w:p>
    <w:p w:rsidR="00327AEF" w:rsidRPr="00CE540F" w:rsidRDefault="000A73D0" w:rsidP="00327AEF">
      <w:pPr>
        <w:tabs>
          <w:tab w:val="left" w:pos="426"/>
        </w:tabs>
        <w:autoSpaceDE w:val="0"/>
        <w:autoSpaceDN w:val="0"/>
        <w:spacing w:after="0" w:line="240" w:lineRule="auto"/>
        <w:jc w:val="both"/>
        <w:rPr>
          <w:rFonts w:ascii="Times New Roman" w:eastAsia="Calibri" w:hAnsi="Times New Roman"/>
          <w:sz w:val="20"/>
        </w:rPr>
      </w:pPr>
      <w:r w:rsidRPr="00CE540F">
        <w:rPr>
          <w:rFonts w:ascii="Times New Roman" w:hAnsi="Times New Roman"/>
          <w:sz w:val="20"/>
        </w:rPr>
        <w:t xml:space="preserve">  </w:t>
      </w:r>
      <w:r w:rsidR="00CE4625" w:rsidRPr="00CE540F">
        <w:rPr>
          <w:rFonts w:ascii="Times New Roman" w:hAnsi="Times New Roman"/>
          <w:sz w:val="20"/>
        </w:rPr>
        <w:t xml:space="preserve"> </w:t>
      </w:r>
      <w:r w:rsidR="00EA0D08" w:rsidRPr="00CE540F">
        <w:rPr>
          <w:rFonts w:ascii="Times New Roman" w:hAnsi="Times New Roman"/>
          <w:sz w:val="20"/>
        </w:rPr>
        <w:t xml:space="preserve">    </w:t>
      </w:r>
      <w:r w:rsidR="00CE4625" w:rsidRPr="00CE540F">
        <w:rPr>
          <w:rFonts w:ascii="Times New Roman" w:hAnsi="Times New Roman"/>
          <w:sz w:val="20"/>
        </w:rPr>
        <w:t>1</w:t>
      </w:r>
      <w:r w:rsidR="00CE4625" w:rsidRPr="00CE540F">
        <w:rPr>
          <w:rFonts w:ascii="Times New Roman" w:hAnsi="Times New Roman"/>
          <w:sz w:val="20"/>
          <w:lang w:val="ru-RU"/>
        </w:rPr>
        <w:t>3</w:t>
      </w:r>
      <w:r w:rsidR="00CE4625" w:rsidRPr="00CE540F">
        <w:rPr>
          <w:rFonts w:ascii="Times New Roman" w:hAnsi="Times New Roman"/>
          <w:sz w:val="20"/>
        </w:rPr>
        <w:t xml:space="preserve">. </w:t>
      </w:r>
      <w:r w:rsidR="00327AEF" w:rsidRPr="00CE540F">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327AEF" w:rsidRPr="00CE540F">
        <w:rPr>
          <w:rFonts w:ascii="Times New Roman" w:eastAsia="Calibri" w:hAnsi="Times New Roman"/>
          <w:b/>
          <w:sz w:val="20"/>
        </w:rPr>
        <w:t xml:space="preserve"> </w:t>
      </w:r>
      <w:r w:rsidR="00327AEF" w:rsidRPr="00CE540F">
        <w:rPr>
          <w:rFonts w:ascii="Times New Roman" w:eastAsia="Calibri" w:hAnsi="Times New Roman"/>
          <w:sz w:val="20"/>
        </w:rPr>
        <w:t xml:space="preserve">відповідно до «Правил приймання м. Чернівці» та умов даного Договору.  </w:t>
      </w:r>
    </w:p>
    <w:p w:rsidR="00327AEF" w:rsidRPr="00CE540F" w:rsidRDefault="00327AEF" w:rsidP="00327AEF">
      <w:pPr>
        <w:spacing w:after="0" w:line="240" w:lineRule="auto"/>
        <w:ind w:firstLine="360"/>
        <w:jc w:val="both"/>
        <w:rPr>
          <w:rFonts w:ascii="Times New Roman" w:hAnsi="Times New Roman"/>
          <w:sz w:val="20"/>
        </w:rPr>
      </w:pPr>
      <w:r w:rsidRPr="00CE540F">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CE540F">
        <w:rPr>
          <w:rFonts w:ascii="Times New Roman" w:hAnsi="Times New Roman"/>
          <w:b/>
          <w:sz w:val="20"/>
        </w:rPr>
        <w:t xml:space="preserve"> в</w:t>
      </w:r>
      <w:r w:rsidRPr="00CE540F">
        <w:rPr>
          <w:rFonts w:ascii="Times New Roman" w:hAnsi="Times New Roman"/>
          <w:sz w:val="20"/>
        </w:rPr>
        <w:t>иконавець надсилає споживачу лист, до якого додаються документи за підписом уповноваженого представника виконавця (направляються лише ті документи, які відсутні у споживача):</w:t>
      </w:r>
    </w:p>
    <w:p w:rsidR="00327AEF" w:rsidRPr="00CE540F"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  протокол вимірювань показників,</w:t>
      </w:r>
    </w:p>
    <w:p w:rsidR="00327AEF" w:rsidRPr="00CE540F"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327AEF" w:rsidRPr="00CE540F"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 акт-рахунок для оплати.</w:t>
      </w:r>
    </w:p>
    <w:p w:rsidR="00327AEF" w:rsidRPr="00113101"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Споживач зобов’язаний здійснити оплату протягом 10 днів з моменту направлення виконавцем листа, до якого додані документи, на юридичну адресу споживача.</w:t>
      </w:r>
      <w:r w:rsidRPr="00113101">
        <w:rPr>
          <w:rFonts w:ascii="Times New Roman" w:eastAsia="Calibri" w:hAnsi="Times New Roman"/>
          <w:sz w:val="20"/>
        </w:rPr>
        <w:t xml:space="preserve">   </w:t>
      </w:r>
    </w:p>
    <w:p w:rsidR="00CE4625" w:rsidRPr="002F7CDA" w:rsidRDefault="00EA0D08" w:rsidP="00327AEF">
      <w:pPr>
        <w:tabs>
          <w:tab w:val="left" w:pos="426"/>
        </w:tabs>
        <w:autoSpaceDE w:val="0"/>
        <w:autoSpaceDN w:val="0"/>
        <w:spacing w:after="0" w:line="240" w:lineRule="auto"/>
        <w:jc w:val="both"/>
        <w:rPr>
          <w:rFonts w:ascii="Times New Roman" w:hAnsi="Times New Roman"/>
          <w:sz w:val="20"/>
        </w:rPr>
      </w:pPr>
      <w:r>
        <w:rPr>
          <w:rFonts w:ascii="Times New Roman" w:hAnsi="Times New Roman"/>
          <w:sz w:val="20"/>
        </w:rPr>
        <w:t xml:space="preserve">       </w:t>
      </w:r>
      <w:r w:rsidR="00CE4625" w:rsidRPr="002F7CDA">
        <w:rPr>
          <w:rFonts w:ascii="Times New Roman" w:hAnsi="Times New Roman"/>
          <w:sz w:val="20"/>
        </w:rPr>
        <w:t>1</w:t>
      </w:r>
      <w:r w:rsidR="00CE4625" w:rsidRPr="002F7CDA">
        <w:rPr>
          <w:rFonts w:ascii="Times New Roman" w:hAnsi="Times New Roman"/>
          <w:sz w:val="20"/>
          <w:lang w:val="ru-RU"/>
        </w:rPr>
        <w:t>4</w:t>
      </w:r>
      <w:r w:rsidR="00CE4625" w:rsidRPr="002F7CDA">
        <w:rPr>
          <w:rFonts w:ascii="Times New Roman" w:hAnsi="Times New Roman"/>
          <w:sz w:val="20"/>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CE4625" w:rsidRPr="002F7CDA" w:rsidRDefault="00CE4625" w:rsidP="00CE4625">
      <w:pPr>
        <w:tabs>
          <w:tab w:val="left" w:pos="567"/>
        </w:tabs>
        <w:spacing w:after="0" w:line="240" w:lineRule="auto"/>
        <w:jc w:val="both"/>
        <w:rPr>
          <w:rFonts w:ascii="Times New Roman" w:hAnsi="Times New Roman"/>
          <w:sz w:val="20"/>
        </w:rPr>
      </w:pPr>
      <w:r w:rsidRPr="002F7CDA">
        <w:rPr>
          <w:rFonts w:ascii="Times New Roman" w:hAnsi="Times New Roman"/>
          <w:sz w:val="20"/>
        </w:rPr>
        <w:t xml:space="preserve">       1</w:t>
      </w:r>
      <w:r w:rsidRPr="002F7CDA">
        <w:rPr>
          <w:rFonts w:ascii="Times New Roman" w:hAnsi="Times New Roman"/>
          <w:sz w:val="20"/>
          <w:lang w:val="ru-RU"/>
        </w:rPr>
        <w:t>5</w:t>
      </w:r>
      <w:r w:rsidRPr="002F7CDA">
        <w:rPr>
          <w:rFonts w:ascii="Times New Roman" w:hAnsi="Times New Roman"/>
          <w:sz w:val="20"/>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CE4625" w:rsidRPr="002F7CDA" w:rsidRDefault="00CE4625" w:rsidP="00CE4625">
      <w:pPr>
        <w:tabs>
          <w:tab w:val="left" w:pos="567"/>
        </w:tabs>
        <w:spacing w:after="0" w:line="240" w:lineRule="auto"/>
        <w:jc w:val="both"/>
        <w:rPr>
          <w:rFonts w:ascii="Times New Roman" w:hAnsi="Times New Roman"/>
          <w:bCs/>
          <w:sz w:val="20"/>
        </w:rPr>
      </w:pPr>
      <w:r w:rsidRPr="002F7CDA">
        <w:rPr>
          <w:rFonts w:ascii="Times New Roman" w:hAnsi="Times New Roman"/>
          <w:sz w:val="20"/>
        </w:rPr>
        <w:t xml:space="preserve">    </w:t>
      </w:r>
      <w:r w:rsidRPr="002F7CDA">
        <w:rPr>
          <w:rFonts w:ascii="Times New Roman" w:hAnsi="Times New Roman"/>
          <w:bCs/>
          <w:sz w:val="20"/>
        </w:rPr>
        <w:t xml:space="preserve">   16. Межа розподілу водопроводу та каналізації визначається згідно наданих </w:t>
      </w:r>
      <w:r w:rsidRPr="002F7CDA">
        <w:rPr>
          <w:rFonts w:ascii="Times New Roman" w:hAnsi="Times New Roman"/>
          <w:sz w:val="20"/>
        </w:rPr>
        <w:t>Споживачем схем розподілу зон обслуговування та меж балансової належності водопровідних і каналізаційних мереж</w:t>
      </w:r>
      <w:r w:rsidRPr="002F7CDA">
        <w:rPr>
          <w:rFonts w:ascii="Times New Roman" w:hAnsi="Times New Roman"/>
          <w:bCs/>
          <w:sz w:val="20"/>
        </w:rPr>
        <w:t xml:space="preserve">, узгоджених з </w:t>
      </w:r>
      <w:r w:rsidRPr="002F7CDA">
        <w:rPr>
          <w:rFonts w:ascii="Times New Roman" w:hAnsi="Times New Roman"/>
          <w:sz w:val="20"/>
        </w:rPr>
        <w:t xml:space="preserve">виконавцем </w:t>
      </w:r>
      <w:r w:rsidRPr="002F7CDA">
        <w:rPr>
          <w:rFonts w:ascii="Times New Roman" w:hAnsi="Times New Roman"/>
          <w:bCs/>
          <w:sz w:val="20"/>
        </w:rPr>
        <w:t>на підставі норм чинного законодавства,  які є невід’ємної  частиною цього Договору.</w:t>
      </w:r>
    </w:p>
    <w:p w:rsidR="00CE4625" w:rsidRPr="002F7CDA"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17. Антикорупційні застереження:</w:t>
      </w:r>
    </w:p>
    <w:p w:rsidR="00CE4625" w:rsidRPr="002F7CDA" w:rsidRDefault="00CE4625" w:rsidP="00CE4625">
      <w:pPr>
        <w:pStyle w:val="ae"/>
        <w:rPr>
          <w:b/>
          <w:sz w:val="20"/>
          <w:lang w:val="uk-UA"/>
        </w:rPr>
      </w:pPr>
      <w:r w:rsidRPr="002F7CDA">
        <w:rPr>
          <w:sz w:val="20"/>
          <w:lang w:val="uk-UA"/>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CE4625" w:rsidRPr="002F7CDA" w:rsidRDefault="00CE4625" w:rsidP="00CE4625">
      <w:pPr>
        <w:pStyle w:val="ae"/>
        <w:rPr>
          <w:b/>
          <w:sz w:val="20"/>
          <w:lang w:val="uk-UA"/>
        </w:rPr>
      </w:pPr>
      <w:r w:rsidRPr="002F7CDA">
        <w:rPr>
          <w:sz w:val="20"/>
          <w:lang w:val="uk-UA"/>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E4625" w:rsidRPr="00CE540F" w:rsidRDefault="00CE4625" w:rsidP="00CE4625">
      <w:pPr>
        <w:pStyle w:val="ae"/>
        <w:rPr>
          <w:b/>
          <w:sz w:val="20"/>
          <w:lang w:val="uk-UA"/>
        </w:rPr>
      </w:pPr>
      <w:r w:rsidRPr="002F7CDA">
        <w:rPr>
          <w:sz w:val="20"/>
          <w:lang w:val="uk-UA"/>
        </w:rPr>
        <w:t>17.3.</w:t>
      </w:r>
      <w:r w:rsidRPr="002F7CDA">
        <w:rPr>
          <w:sz w:val="20"/>
        </w:rPr>
        <w:t xml:space="preserve"> </w:t>
      </w:r>
      <w:r w:rsidRPr="00CE540F">
        <w:rPr>
          <w:sz w:val="20"/>
          <w:lang w:val="uk-UA"/>
        </w:rPr>
        <w:t xml:space="preserve">Кожна із Сторін даного Договору відмовляється від стимулювання будь-яким чином працівників іншої </w:t>
      </w:r>
      <w:r w:rsidRPr="00CE540F">
        <w:rPr>
          <w:b/>
          <w:sz w:val="20"/>
          <w:lang w:val="uk-UA"/>
        </w:rPr>
        <w:t xml:space="preserve"> </w:t>
      </w:r>
      <w:r w:rsidRPr="00CE540F">
        <w:rPr>
          <w:sz w:val="20"/>
          <w:lang w:val="uk-UA"/>
        </w:rPr>
        <w:t>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E4625" w:rsidRPr="00CE540F" w:rsidRDefault="00CE4625" w:rsidP="00CE4625">
      <w:pPr>
        <w:pStyle w:val="ae"/>
        <w:rPr>
          <w:sz w:val="20"/>
          <w:lang w:val="uk-UA"/>
        </w:rPr>
      </w:pPr>
      <w:r w:rsidRPr="00CE540F">
        <w:rPr>
          <w:sz w:val="20"/>
          <w:lang w:val="uk-UA"/>
        </w:rPr>
        <w:t>17.4. Під діями працівника, здійснюваними на користь стимулюючої його Сторони, розуміються:</w:t>
      </w:r>
    </w:p>
    <w:p w:rsidR="00CE4625" w:rsidRPr="00CE540F" w:rsidRDefault="00CE4625" w:rsidP="00CE4625">
      <w:pPr>
        <w:pStyle w:val="ae"/>
        <w:rPr>
          <w:sz w:val="20"/>
          <w:lang w:val="uk-UA"/>
        </w:rPr>
      </w:pPr>
      <w:r w:rsidRPr="00CE540F">
        <w:rPr>
          <w:sz w:val="20"/>
          <w:lang w:val="uk-UA"/>
        </w:rPr>
        <w:t>-        надання невиправданих переваг у порівнянні з іншими контрагентами;</w:t>
      </w:r>
    </w:p>
    <w:p w:rsidR="00CE4625" w:rsidRPr="00CE540F" w:rsidRDefault="00CE4625" w:rsidP="00CE4625">
      <w:pPr>
        <w:pStyle w:val="ae"/>
        <w:rPr>
          <w:sz w:val="20"/>
          <w:lang w:val="uk-UA"/>
        </w:rPr>
      </w:pPr>
      <w:r w:rsidRPr="00CE540F">
        <w:rPr>
          <w:sz w:val="20"/>
          <w:lang w:val="uk-UA"/>
        </w:rPr>
        <w:t>-        надання будь-яких гарантій;</w:t>
      </w:r>
    </w:p>
    <w:p w:rsidR="00CE4625" w:rsidRPr="00CE540F" w:rsidRDefault="00CE4625" w:rsidP="00CE4625">
      <w:pPr>
        <w:pStyle w:val="ae"/>
        <w:rPr>
          <w:sz w:val="20"/>
          <w:lang w:val="uk-UA"/>
        </w:rPr>
      </w:pPr>
      <w:r w:rsidRPr="00CE540F">
        <w:rPr>
          <w:sz w:val="20"/>
          <w:lang w:val="uk-UA"/>
        </w:rPr>
        <w:t>-        прискорення існуючих процедур;</w:t>
      </w:r>
    </w:p>
    <w:p w:rsidR="00CE4625" w:rsidRPr="00CE540F" w:rsidRDefault="00CE4625" w:rsidP="00CE4625">
      <w:pPr>
        <w:pStyle w:val="ae"/>
        <w:rPr>
          <w:b/>
          <w:sz w:val="20"/>
          <w:lang w:val="uk-UA"/>
        </w:rPr>
      </w:pPr>
      <w:r w:rsidRPr="00CE540F">
        <w:rPr>
          <w:sz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CE4625" w:rsidRPr="002F7CDA"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E4625" w:rsidRPr="002F7CDA" w:rsidRDefault="00CE4625" w:rsidP="00CE4625">
      <w:pPr>
        <w:spacing w:after="0" w:line="240" w:lineRule="auto"/>
        <w:rPr>
          <w:rFonts w:ascii="Times New Roman" w:hAnsi="Times New Roman"/>
          <w:sz w:val="20"/>
        </w:rPr>
      </w:pPr>
      <w:r w:rsidRPr="002F7CDA">
        <w:rPr>
          <w:rFonts w:ascii="Times New Roman" w:hAnsi="Times New Roman"/>
          <w:sz w:val="20"/>
        </w:rPr>
        <w:t>18.Форс-мажорні обставини:</w:t>
      </w:r>
    </w:p>
    <w:p w:rsidR="00CE4625" w:rsidRPr="00CE540F" w:rsidRDefault="00CE4625" w:rsidP="00CE462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jc w:val="both"/>
        <w:rPr>
          <w:color w:val="auto"/>
          <w:lang w:val="uk-UA"/>
        </w:rPr>
      </w:pPr>
      <w:r w:rsidRPr="002F7CDA">
        <w:rPr>
          <w:color w:val="auto"/>
          <w:lang w:val="uk-UA"/>
        </w:rPr>
        <w:t>18.1. Сторони</w:t>
      </w:r>
      <w:r w:rsidRPr="002F7CDA">
        <w:rPr>
          <w:b/>
          <w:color w:val="auto"/>
          <w:lang w:val="uk-UA"/>
        </w:rPr>
        <w:t xml:space="preserve"> </w:t>
      </w:r>
      <w:r w:rsidRPr="002F7CDA">
        <w:rPr>
          <w:color w:val="auto"/>
          <w:lang w:val="uk-UA"/>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2F7CDA">
        <w:rPr>
          <w:b/>
          <w:color w:val="auto"/>
          <w:lang w:val="uk-UA"/>
        </w:rPr>
        <w:t xml:space="preserve"> </w:t>
      </w:r>
      <w:r w:rsidRPr="002F7CDA">
        <w:rPr>
          <w:color w:val="auto"/>
          <w:lang w:val="uk-UA"/>
        </w:rPr>
        <w:t xml:space="preserve">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w:t>
      </w:r>
      <w:r w:rsidRPr="00CE540F">
        <w:rPr>
          <w:color w:val="auto"/>
          <w:lang w:val="uk-UA"/>
        </w:rPr>
        <w:t>Кабінетом Міністрів України, техногенні катастрофи (аварії), рішення державних органів влади тощо.</w:t>
      </w:r>
    </w:p>
    <w:p w:rsidR="00CE4625" w:rsidRPr="00CE540F" w:rsidRDefault="00CE4625" w:rsidP="00CE462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jc w:val="both"/>
        <w:rPr>
          <w:color w:val="auto"/>
          <w:lang w:val="uk-UA"/>
        </w:rPr>
      </w:pPr>
      <w:r w:rsidRPr="00CE540F">
        <w:rPr>
          <w:color w:val="auto"/>
          <w:lang w:val="uk-UA"/>
        </w:rPr>
        <w:lastRenderedPageBreak/>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CE4625" w:rsidRPr="00CE540F" w:rsidRDefault="00CE4625" w:rsidP="00CE462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jc w:val="both"/>
        <w:rPr>
          <w:color w:val="auto"/>
          <w:lang w:val="uk-UA"/>
        </w:rPr>
      </w:pPr>
      <w:r w:rsidRPr="00CE540F">
        <w:rPr>
          <w:color w:val="auto"/>
          <w:lang w:val="uk-UA"/>
        </w:rPr>
        <w:t>18.3 Факт  визнання тих або інших подій Форс-мажорними в рамках Договору, (якщо Сторонами не вдалося досягти повної згоди) підтверджується висновком/довідкою органу Торгово-промислової палати.</w:t>
      </w:r>
    </w:p>
    <w:p w:rsidR="00CE4625" w:rsidRPr="002F7CDA" w:rsidRDefault="00CE4625" w:rsidP="00CE4625">
      <w:pPr>
        <w:spacing w:after="0" w:line="240" w:lineRule="auto"/>
        <w:jc w:val="both"/>
        <w:rPr>
          <w:rFonts w:ascii="Times New Roman" w:hAnsi="Times New Roman"/>
          <w:bCs/>
          <w:sz w:val="20"/>
        </w:rPr>
      </w:pPr>
      <w:r w:rsidRPr="002F7CDA">
        <w:rPr>
          <w:rFonts w:ascii="Times New Roman" w:hAnsi="Times New Roman"/>
          <w:sz w:val="20"/>
        </w:rPr>
        <w:t>19. Споживач</w:t>
      </w:r>
      <w:r w:rsidRPr="002F7CDA">
        <w:rPr>
          <w:rFonts w:ascii="Times New Roman" w:hAnsi="Times New Roman"/>
          <w:b/>
          <w:sz w:val="20"/>
        </w:rPr>
        <w:t xml:space="preserve"> </w:t>
      </w:r>
      <w:r w:rsidRPr="002F7CDA">
        <w:rPr>
          <w:rFonts w:ascii="Times New Roman" w:hAnsi="Times New Roman"/>
          <w:sz w:val="20"/>
        </w:rPr>
        <w:t xml:space="preserve"> дає дозвіл Виконавцю </w:t>
      </w:r>
      <w:r w:rsidRPr="002F7CDA">
        <w:rPr>
          <w:rFonts w:ascii="Times New Roman" w:hAnsi="Times New Roman"/>
          <w:b/>
          <w:sz w:val="20"/>
        </w:rPr>
        <w:t xml:space="preserve"> </w:t>
      </w:r>
      <w:r w:rsidRPr="002F7CDA">
        <w:rPr>
          <w:rFonts w:ascii="Times New Roman" w:hAnsi="Times New Roman"/>
          <w:sz w:val="20"/>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2F7CDA">
        <w:rPr>
          <w:rFonts w:ascii="Times New Roman" w:hAnsi="Times New Roman"/>
          <w:sz w:val="20"/>
          <w:shd w:val="clear" w:color="auto" w:fill="FFFFFF"/>
        </w:rPr>
        <w:t xml:space="preserve"> з метою реалізації державної політики у сфері захисту персональних даних і відповідно до Закону України </w:t>
      </w:r>
      <w:r w:rsidRPr="002F7CDA">
        <w:rPr>
          <w:rFonts w:ascii="Times New Roman" w:hAnsi="Times New Roman"/>
          <w:b/>
          <w:sz w:val="20"/>
        </w:rPr>
        <w:t>"</w:t>
      </w:r>
      <w:r w:rsidRPr="002F7CDA">
        <w:rPr>
          <w:rFonts w:ascii="Times New Roman" w:hAnsi="Times New Roman"/>
          <w:sz w:val="20"/>
          <w:shd w:val="clear" w:color="auto" w:fill="FFFFFF"/>
        </w:rPr>
        <w:t>Про захист персональних даних</w:t>
      </w:r>
      <w:r w:rsidRPr="002F7CDA">
        <w:rPr>
          <w:rFonts w:ascii="Times New Roman" w:hAnsi="Times New Roman"/>
          <w:b/>
          <w:sz w:val="20"/>
        </w:rPr>
        <w:t>"</w:t>
      </w:r>
      <w:r w:rsidRPr="002F7CDA">
        <w:rPr>
          <w:rFonts w:ascii="Times New Roman" w:hAnsi="Times New Roman"/>
          <w:sz w:val="20"/>
          <w:shd w:val="clear" w:color="auto" w:fill="FFFFFF"/>
        </w:rPr>
        <w:t>.</w:t>
      </w:r>
    </w:p>
    <w:p w:rsidR="00CE4625" w:rsidRPr="002F7CDA" w:rsidRDefault="00CE4625" w:rsidP="00CE4625">
      <w:pPr>
        <w:spacing w:after="0" w:line="240" w:lineRule="auto"/>
        <w:rPr>
          <w:rFonts w:ascii="Times New Roman" w:hAnsi="Times New Roman"/>
          <w:sz w:val="20"/>
        </w:rPr>
      </w:pPr>
    </w:p>
    <w:p w:rsidR="00CE4625" w:rsidRPr="002F7CDA" w:rsidRDefault="00CE4625" w:rsidP="00CE4625">
      <w:pPr>
        <w:spacing w:after="0" w:line="240" w:lineRule="auto"/>
        <w:rPr>
          <w:rFonts w:ascii="Times New Roman" w:hAnsi="Times New Roman"/>
          <w:sz w:val="20"/>
        </w:rPr>
      </w:pPr>
      <w:r w:rsidRPr="002F7CDA">
        <w:rPr>
          <w:rFonts w:ascii="Times New Roman" w:hAnsi="Times New Roman"/>
          <w:sz w:val="20"/>
        </w:rPr>
        <w:t>Виконавець:</w:t>
      </w:r>
      <w:r w:rsidRPr="002F7CDA">
        <w:rPr>
          <w:rFonts w:ascii="Times New Roman" w:hAnsi="Times New Roman"/>
          <w:sz w:val="20"/>
        </w:rPr>
        <w:tab/>
        <w:t xml:space="preserve">                                                               </w:t>
      </w:r>
      <w:r>
        <w:rPr>
          <w:rFonts w:ascii="Times New Roman" w:hAnsi="Times New Roman"/>
          <w:sz w:val="20"/>
        </w:rPr>
        <w:t xml:space="preserve">                     </w:t>
      </w:r>
      <w:r w:rsidRPr="002F7CDA">
        <w:rPr>
          <w:rFonts w:ascii="Times New Roman" w:hAnsi="Times New Roman"/>
          <w:sz w:val="20"/>
        </w:rPr>
        <w:t>Споживач:</w:t>
      </w:r>
    </w:p>
    <w:p w:rsidR="00CE4625" w:rsidRPr="002F7CDA" w:rsidRDefault="00CE4625" w:rsidP="00CE4625">
      <w:pPr>
        <w:tabs>
          <w:tab w:val="left" w:pos="5668"/>
        </w:tabs>
        <w:spacing w:after="0" w:line="240" w:lineRule="auto"/>
        <w:rPr>
          <w:rFonts w:ascii="Times New Roman" w:hAnsi="Times New Roman"/>
          <w:sz w:val="20"/>
        </w:rPr>
      </w:pPr>
    </w:p>
    <w:p w:rsidR="00F635F0" w:rsidRPr="005D21B4" w:rsidRDefault="00F635F0" w:rsidP="00F635F0">
      <w:pPr>
        <w:rPr>
          <w:rFonts w:ascii="Times New Roman" w:hAnsi="Times New Roman"/>
          <w:sz w:val="20"/>
          <w:szCs w:val="20"/>
        </w:rPr>
      </w:pPr>
      <w:r>
        <w:rPr>
          <w:rFonts w:ascii="Times New Roman" w:hAnsi="Times New Roman"/>
          <w:sz w:val="20"/>
          <w:szCs w:val="20"/>
        </w:rPr>
        <w:t>Генеральний д</w:t>
      </w:r>
      <w:r w:rsidRPr="005D21B4">
        <w:rPr>
          <w:rFonts w:ascii="Times New Roman" w:hAnsi="Times New Roman"/>
          <w:sz w:val="20"/>
          <w:szCs w:val="20"/>
        </w:rPr>
        <w:t xml:space="preserve">иректор </w:t>
      </w:r>
    </w:p>
    <w:p w:rsidR="00F635F0" w:rsidRPr="005D21B4" w:rsidRDefault="00F635F0" w:rsidP="00F635F0">
      <w:pPr>
        <w:rPr>
          <w:rFonts w:ascii="Times New Roman" w:hAnsi="Times New Roman"/>
          <w:sz w:val="20"/>
          <w:szCs w:val="20"/>
        </w:rPr>
      </w:pPr>
      <w:r w:rsidRPr="005D21B4">
        <w:rPr>
          <w:rFonts w:ascii="Times New Roman" w:hAnsi="Times New Roman"/>
          <w:sz w:val="20"/>
          <w:szCs w:val="20"/>
        </w:rPr>
        <w:t>_____________________</w:t>
      </w:r>
      <w:r>
        <w:rPr>
          <w:rFonts w:ascii="Times New Roman" w:hAnsi="Times New Roman"/>
          <w:sz w:val="20"/>
          <w:szCs w:val="20"/>
        </w:rPr>
        <w:t>Андрій КОЛЕСНИК</w:t>
      </w:r>
    </w:p>
    <w:p w:rsidR="00CE4625" w:rsidRPr="002F7CDA" w:rsidRDefault="00CE4625" w:rsidP="00CE4625">
      <w:pPr>
        <w:spacing w:after="0" w:line="240" w:lineRule="auto"/>
      </w:pPr>
      <w:bookmarkStart w:id="4" w:name="_GoBack"/>
      <w:bookmarkEnd w:id="4"/>
    </w:p>
    <w:p w:rsidR="00CE4625" w:rsidRPr="005D21B4" w:rsidRDefault="00CE4625" w:rsidP="00CE4625">
      <w:pPr>
        <w:pStyle w:val="a3"/>
        <w:spacing w:before="0"/>
        <w:ind w:firstLine="0"/>
        <w:rPr>
          <w:rFonts w:ascii="Times New Roman" w:hAnsi="Times New Roman"/>
          <w:sz w:val="20"/>
        </w:rPr>
      </w:pPr>
    </w:p>
    <w:sectPr w:rsidR="00CE4625" w:rsidRPr="005D21B4" w:rsidSect="00CE540F">
      <w:headerReference w:type="default" r:id="rId14"/>
      <w:pgSz w:w="11906" w:h="16838"/>
      <w:pgMar w:top="709" w:right="850" w:bottom="1134" w:left="709"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6E" w:rsidRDefault="00F47D6E" w:rsidP="0057009D">
      <w:pPr>
        <w:spacing w:after="0" w:line="240" w:lineRule="auto"/>
      </w:pPr>
      <w:r>
        <w:separator/>
      </w:r>
    </w:p>
  </w:endnote>
  <w:endnote w:type="continuationSeparator" w:id="0">
    <w:p w:rsidR="00F47D6E" w:rsidRDefault="00F47D6E" w:rsidP="0057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6E" w:rsidRDefault="00F47D6E" w:rsidP="0057009D">
      <w:pPr>
        <w:spacing w:after="0" w:line="240" w:lineRule="auto"/>
      </w:pPr>
      <w:r>
        <w:separator/>
      </w:r>
    </w:p>
  </w:footnote>
  <w:footnote w:type="continuationSeparator" w:id="0">
    <w:p w:rsidR="00F47D6E" w:rsidRDefault="00F47D6E" w:rsidP="0057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46889"/>
      <w:docPartObj>
        <w:docPartGallery w:val="Page Numbers (Top of Page)"/>
        <w:docPartUnique/>
      </w:docPartObj>
    </w:sdtPr>
    <w:sdtEndPr>
      <w:rPr>
        <w:sz w:val="16"/>
        <w:szCs w:val="16"/>
      </w:rPr>
    </w:sdtEndPr>
    <w:sdtContent>
      <w:p w:rsidR="0057009D" w:rsidRDefault="0057009D">
        <w:pPr>
          <w:pStyle w:val="a7"/>
          <w:jc w:val="center"/>
        </w:pPr>
        <w:r w:rsidRPr="0057009D">
          <w:rPr>
            <w:sz w:val="16"/>
            <w:szCs w:val="16"/>
          </w:rPr>
          <w:fldChar w:fldCharType="begin"/>
        </w:r>
        <w:r w:rsidRPr="0057009D">
          <w:rPr>
            <w:sz w:val="16"/>
            <w:szCs w:val="16"/>
          </w:rPr>
          <w:instrText>PAGE   \* MERGEFORMAT</w:instrText>
        </w:r>
        <w:r w:rsidRPr="0057009D">
          <w:rPr>
            <w:sz w:val="16"/>
            <w:szCs w:val="16"/>
          </w:rPr>
          <w:fldChar w:fldCharType="separate"/>
        </w:r>
        <w:r w:rsidR="00F635F0" w:rsidRPr="00F635F0">
          <w:rPr>
            <w:noProof/>
            <w:sz w:val="16"/>
            <w:szCs w:val="16"/>
            <w:lang w:val="ru-RU"/>
          </w:rPr>
          <w:t>9</w:t>
        </w:r>
        <w:r w:rsidRPr="0057009D">
          <w:rPr>
            <w:sz w:val="16"/>
            <w:szCs w:val="16"/>
          </w:rPr>
          <w:fldChar w:fldCharType="end"/>
        </w:r>
      </w:p>
    </w:sdtContent>
  </w:sdt>
  <w:p w:rsidR="0057009D" w:rsidRDefault="005700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03E5F"/>
    <w:rsid w:val="00063CAB"/>
    <w:rsid w:val="000948DE"/>
    <w:rsid w:val="000A73D0"/>
    <w:rsid w:val="000B178A"/>
    <w:rsid w:val="000C2D44"/>
    <w:rsid w:val="001D220D"/>
    <w:rsid w:val="002237A4"/>
    <w:rsid w:val="0022668B"/>
    <w:rsid w:val="002B13FB"/>
    <w:rsid w:val="00327AEF"/>
    <w:rsid w:val="00396C70"/>
    <w:rsid w:val="003A2FE7"/>
    <w:rsid w:val="003E446B"/>
    <w:rsid w:val="003E74C4"/>
    <w:rsid w:val="0040001D"/>
    <w:rsid w:val="004F0F3F"/>
    <w:rsid w:val="00556258"/>
    <w:rsid w:val="0057009D"/>
    <w:rsid w:val="005953B3"/>
    <w:rsid w:val="005D21B4"/>
    <w:rsid w:val="005E050E"/>
    <w:rsid w:val="006115DE"/>
    <w:rsid w:val="00615D78"/>
    <w:rsid w:val="006303BF"/>
    <w:rsid w:val="00672621"/>
    <w:rsid w:val="00681D9E"/>
    <w:rsid w:val="00724796"/>
    <w:rsid w:val="007428FE"/>
    <w:rsid w:val="007839FE"/>
    <w:rsid w:val="00815067"/>
    <w:rsid w:val="008F0248"/>
    <w:rsid w:val="00932098"/>
    <w:rsid w:val="00964864"/>
    <w:rsid w:val="009D100B"/>
    <w:rsid w:val="009D5B92"/>
    <w:rsid w:val="00AD449C"/>
    <w:rsid w:val="00AE434F"/>
    <w:rsid w:val="00AF6C74"/>
    <w:rsid w:val="00B1030C"/>
    <w:rsid w:val="00B226FB"/>
    <w:rsid w:val="00B65399"/>
    <w:rsid w:val="00BB1AF6"/>
    <w:rsid w:val="00BC5FD5"/>
    <w:rsid w:val="00BE128B"/>
    <w:rsid w:val="00C50700"/>
    <w:rsid w:val="00CE1D1C"/>
    <w:rsid w:val="00CE4625"/>
    <w:rsid w:val="00CE540F"/>
    <w:rsid w:val="00D12C71"/>
    <w:rsid w:val="00D461E2"/>
    <w:rsid w:val="00D74EBB"/>
    <w:rsid w:val="00D87F90"/>
    <w:rsid w:val="00DA1A7B"/>
    <w:rsid w:val="00E01FD6"/>
    <w:rsid w:val="00E62878"/>
    <w:rsid w:val="00E6389F"/>
    <w:rsid w:val="00E76CF1"/>
    <w:rsid w:val="00EA0D08"/>
    <w:rsid w:val="00EB119B"/>
    <w:rsid w:val="00F47D6E"/>
    <w:rsid w:val="00F56093"/>
    <w:rsid w:val="00F635F0"/>
    <w:rsid w:val="00F706B5"/>
    <w:rsid w:val="00F72117"/>
    <w:rsid w:val="00FD6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4F97"/>
  <w15:docId w15:val="{4A3D8707-7777-4676-BDF2-931D1734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F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table" w:styleId="a5">
    <w:name w:val="Table Grid"/>
    <w:basedOn w:val="a1"/>
    <w:uiPriority w:val="59"/>
    <w:rsid w:val="00E6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B1AF6"/>
    <w:rPr>
      <w:color w:val="0000FF" w:themeColor="hyperlink"/>
      <w:u w:val="single"/>
    </w:rPr>
  </w:style>
  <w:style w:type="paragraph" w:styleId="a7">
    <w:name w:val="header"/>
    <w:basedOn w:val="a"/>
    <w:link w:val="a8"/>
    <w:uiPriority w:val="99"/>
    <w:unhideWhenUsed/>
    <w:rsid w:val="0057009D"/>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7009D"/>
    <w:rPr>
      <w:rFonts w:eastAsia="Times New Roman" w:cs="Times New Roman"/>
    </w:rPr>
  </w:style>
  <w:style w:type="paragraph" w:styleId="a9">
    <w:name w:val="footer"/>
    <w:basedOn w:val="a"/>
    <w:link w:val="aa"/>
    <w:uiPriority w:val="99"/>
    <w:unhideWhenUsed/>
    <w:rsid w:val="0057009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7009D"/>
    <w:rPr>
      <w:rFonts w:eastAsia="Times New Roman" w:cs="Times New Roman"/>
    </w:rPr>
  </w:style>
  <w:style w:type="paragraph" w:styleId="ab">
    <w:name w:val="Normal (Web)"/>
    <w:basedOn w:val="a"/>
    <w:rsid w:val="00CE4625"/>
    <w:pPr>
      <w:spacing w:before="100" w:beforeAutospacing="1" w:after="100" w:afterAutospacing="1" w:line="240" w:lineRule="auto"/>
      <w:jc w:val="both"/>
    </w:pPr>
    <w:rPr>
      <w:rFonts w:ascii="Times New Roman" w:hAnsi="Times New Roman"/>
      <w:sz w:val="24"/>
      <w:szCs w:val="24"/>
      <w:lang w:val="ru-RU" w:eastAsia="ru-RU"/>
    </w:rPr>
  </w:style>
  <w:style w:type="paragraph" w:styleId="ac">
    <w:name w:val="Plain Text"/>
    <w:basedOn w:val="a"/>
    <w:link w:val="ad"/>
    <w:unhideWhenUsed/>
    <w:rsid w:val="00CE4625"/>
    <w:pPr>
      <w:spacing w:after="0" w:line="240" w:lineRule="auto"/>
    </w:pPr>
    <w:rPr>
      <w:rFonts w:ascii="Consolas" w:eastAsia="Calibri" w:hAnsi="Consolas"/>
      <w:sz w:val="21"/>
      <w:szCs w:val="21"/>
      <w:lang w:val="ru-RU"/>
    </w:rPr>
  </w:style>
  <w:style w:type="character" w:customStyle="1" w:styleId="ad">
    <w:name w:val="Текст Знак"/>
    <w:basedOn w:val="a0"/>
    <w:link w:val="ac"/>
    <w:rsid w:val="00CE4625"/>
    <w:rPr>
      <w:rFonts w:ascii="Consolas" w:eastAsia="Calibri" w:hAnsi="Consolas" w:cs="Times New Roman"/>
      <w:sz w:val="21"/>
      <w:szCs w:val="21"/>
      <w:lang w:val="ru-RU"/>
    </w:rPr>
  </w:style>
  <w:style w:type="paragraph" w:styleId="ae">
    <w:name w:val="Body Text"/>
    <w:basedOn w:val="a"/>
    <w:link w:val="af"/>
    <w:rsid w:val="00CE4625"/>
    <w:pPr>
      <w:spacing w:after="0" w:line="240" w:lineRule="auto"/>
      <w:jc w:val="both"/>
    </w:pPr>
    <w:rPr>
      <w:rFonts w:ascii="Times New Roman" w:hAnsi="Times New Roman"/>
      <w:szCs w:val="20"/>
      <w:lang w:val="ru-RU" w:eastAsia="ru-RU"/>
    </w:rPr>
  </w:style>
  <w:style w:type="character" w:customStyle="1" w:styleId="af">
    <w:name w:val="Основной текст Знак"/>
    <w:basedOn w:val="a0"/>
    <w:link w:val="ae"/>
    <w:rsid w:val="00CE4625"/>
    <w:rPr>
      <w:rFonts w:ascii="Times New Roman" w:eastAsia="Times New Roman" w:hAnsi="Times New Roman" w:cs="Times New Roman"/>
      <w:szCs w:val="20"/>
      <w:lang w:val="ru-RU" w:eastAsia="ru-RU"/>
    </w:rPr>
  </w:style>
  <w:style w:type="paragraph" w:customStyle="1" w:styleId="1">
    <w:name w:val="Обычный1"/>
    <w:rsid w:val="00CE4625"/>
    <w:pPr>
      <w:spacing w:after="0" w:line="240" w:lineRule="auto"/>
    </w:pPr>
    <w:rPr>
      <w:rFonts w:ascii="Times New Roman" w:eastAsia="ヒラギノ角ゴ Pro W3"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13" Type="http://schemas.openxmlformats.org/officeDocument/2006/relationships/hyperlink" Target="https://vodokanal.c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dokanal.c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dokanal.c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dokanal.cv.ua/" TargetMode="External"/><Relationship Id="rId4" Type="http://schemas.openxmlformats.org/officeDocument/2006/relationships/settings" Target="settings.xml"/><Relationship Id="rId9" Type="http://schemas.openxmlformats.org/officeDocument/2006/relationships/hyperlink" Target="https://vodokanal.c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C99C-E942-4AE5-81A2-92064A46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35266</Words>
  <Characters>20102</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36</cp:revision>
  <dcterms:created xsi:type="dcterms:W3CDTF">2022-02-16T15:33:00Z</dcterms:created>
  <dcterms:modified xsi:type="dcterms:W3CDTF">2022-07-01T09:56:00Z</dcterms:modified>
</cp:coreProperties>
</file>