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D59" w:rsidRPr="00AC4D59" w:rsidRDefault="00AC4D59" w:rsidP="00AC4D59">
      <w:pPr>
        <w:widowControl w:val="0"/>
        <w:spacing w:before="480" w:after="240"/>
        <w:ind w:left="2835"/>
        <w:jc w:val="center"/>
        <w:rPr>
          <w:rFonts w:ascii="Times New Roman" w:hAnsi="Times New Roman"/>
          <w:bCs/>
          <w:sz w:val="24"/>
          <w:szCs w:val="24"/>
          <w:shd w:val="clear" w:color="auto" w:fill="FFFFFF"/>
        </w:rPr>
      </w:pPr>
      <w:bookmarkStart w:id="0" w:name="_GoBack"/>
      <w:bookmarkEnd w:id="0"/>
      <w:r w:rsidRPr="00AC4D59">
        <w:rPr>
          <w:rFonts w:ascii="Times New Roman" w:hAnsi="Times New Roman"/>
          <w:bCs/>
          <w:sz w:val="24"/>
          <w:szCs w:val="24"/>
          <w:shd w:val="clear" w:color="auto" w:fill="FFFFFF"/>
        </w:rPr>
        <w:t>ЗАТВЕРДЖЕНО</w:t>
      </w:r>
      <w:r w:rsidRPr="00AC4D59">
        <w:rPr>
          <w:rFonts w:ascii="Times New Roman" w:hAnsi="Times New Roman"/>
          <w:bCs/>
          <w:sz w:val="24"/>
          <w:szCs w:val="24"/>
          <w:shd w:val="clear" w:color="auto" w:fill="FFFFFF"/>
        </w:rPr>
        <w:br/>
        <w:t>постановою Кабінету Міністрів України</w:t>
      </w:r>
      <w:r w:rsidRPr="00AC4D59">
        <w:rPr>
          <w:rFonts w:ascii="Times New Roman" w:hAnsi="Times New Roman"/>
          <w:bCs/>
          <w:sz w:val="24"/>
          <w:szCs w:val="24"/>
          <w:shd w:val="clear" w:color="auto" w:fill="FFFFFF"/>
        </w:rPr>
        <w:br/>
        <w:t>від 5 липня 2019 р. № 690</w:t>
      </w:r>
      <w:r w:rsidRPr="00AC4D59">
        <w:rPr>
          <w:rFonts w:ascii="Times New Roman" w:hAnsi="Times New Roman"/>
          <w:bCs/>
          <w:sz w:val="24"/>
          <w:szCs w:val="24"/>
          <w:shd w:val="clear" w:color="auto" w:fill="FFFFFF"/>
        </w:rPr>
        <w:br/>
        <w:t xml:space="preserve">(в редакції постанови Кабінету Міністрів України </w:t>
      </w:r>
      <w:r w:rsidRPr="00AC4D59">
        <w:rPr>
          <w:rFonts w:ascii="Times New Roman" w:hAnsi="Times New Roman"/>
          <w:sz w:val="24"/>
          <w:szCs w:val="24"/>
        </w:rPr>
        <w:t>від 2 лютого 2022 р. № 85</w:t>
      </w:r>
      <w:r w:rsidRPr="00AC4D59">
        <w:rPr>
          <w:rFonts w:ascii="Times New Roman" w:hAnsi="Times New Roman"/>
          <w:bCs/>
          <w:sz w:val="24"/>
          <w:szCs w:val="24"/>
          <w:shd w:val="clear" w:color="auto" w:fill="FFFFFF"/>
        </w:rPr>
        <w:t>)</w:t>
      </w:r>
    </w:p>
    <w:p w:rsidR="00AC4D59" w:rsidRPr="00AC4D59" w:rsidRDefault="00AC4D59" w:rsidP="00AC4D59">
      <w:pPr>
        <w:pStyle w:val="a4"/>
        <w:keepNext w:val="0"/>
        <w:keepLines w:val="0"/>
        <w:widowControl w:val="0"/>
        <w:spacing w:before="360" w:after="120"/>
        <w:rPr>
          <w:rFonts w:ascii="Times New Roman" w:hAnsi="Times New Roman"/>
          <w:b w:val="0"/>
          <w:sz w:val="24"/>
          <w:szCs w:val="24"/>
        </w:rPr>
      </w:pPr>
      <w:r w:rsidRPr="00AC4D59">
        <w:rPr>
          <w:rFonts w:ascii="Times New Roman" w:hAnsi="Times New Roman"/>
          <w:b w:val="0"/>
          <w:sz w:val="24"/>
          <w:szCs w:val="24"/>
        </w:rPr>
        <w:t>ТИПОВИЙ КОЛЕКТИВНИЙ ДОГОВІР</w:t>
      </w:r>
      <w:r w:rsidRPr="00AC4D59">
        <w:rPr>
          <w:rFonts w:ascii="Times New Roman" w:hAnsi="Times New Roman"/>
          <w:b w:val="0"/>
          <w:sz w:val="24"/>
          <w:szCs w:val="24"/>
        </w:rPr>
        <w:br/>
        <w:t>про надання послуг з централізованого водопостачання та централізованого водовідведення</w:t>
      </w:r>
    </w:p>
    <w:p w:rsidR="00AC4D59" w:rsidRPr="00AC4D59" w:rsidRDefault="00AC4D59" w:rsidP="00AC4D59">
      <w:pPr>
        <w:pStyle w:val="a3"/>
        <w:widowControl w:val="0"/>
        <w:ind w:firstLine="0"/>
        <w:jc w:val="both"/>
        <w:rPr>
          <w:rFonts w:ascii="Times New Roman" w:hAnsi="Times New Roman"/>
          <w:sz w:val="24"/>
          <w:szCs w:val="24"/>
        </w:rPr>
      </w:pPr>
      <w:r w:rsidRPr="00AC4D59">
        <w:rPr>
          <w:rFonts w:ascii="Times New Roman" w:hAnsi="Times New Roman"/>
          <w:sz w:val="24"/>
          <w:szCs w:val="24"/>
        </w:rPr>
        <w:t>_________________________                                                     ___ _____________ 20__ р.</w:t>
      </w:r>
    </w:p>
    <w:p w:rsidR="00AC4D59" w:rsidRPr="000B7FB0" w:rsidRDefault="00AC4D59" w:rsidP="00AC4D59">
      <w:pPr>
        <w:pStyle w:val="a3"/>
        <w:widowControl w:val="0"/>
        <w:spacing w:before="0"/>
        <w:ind w:firstLine="0"/>
        <w:jc w:val="both"/>
        <w:rPr>
          <w:rFonts w:ascii="Times New Roman" w:hAnsi="Times New Roman"/>
          <w:sz w:val="20"/>
        </w:rPr>
      </w:pPr>
      <w:r w:rsidRPr="000B7FB0">
        <w:rPr>
          <w:rFonts w:ascii="Times New Roman" w:hAnsi="Times New Roman"/>
          <w:sz w:val="20"/>
        </w:rPr>
        <w:t>(найменування населеного пункту)</w:t>
      </w:r>
    </w:p>
    <w:p w:rsidR="00AC4D59" w:rsidRPr="00AC4D59" w:rsidRDefault="00AC4D59" w:rsidP="00AC4D59">
      <w:pPr>
        <w:pStyle w:val="a3"/>
        <w:widowControl w:val="0"/>
        <w:ind w:firstLine="0"/>
        <w:jc w:val="both"/>
        <w:rPr>
          <w:rFonts w:ascii="Times New Roman" w:hAnsi="Times New Roman"/>
          <w:sz w:val="24"/>
          <w:szCs w:val="24"/>
        </w:rPr>
      </w:pPr>
      <w:r w:rsidRPr="00AC4D59">
        <w:rPr>
          <w:rFonts w:ascii="Times New Roman" w:hAnsi="Times New Roman"/>
          <w:sz w:val="24"/>
          <w:szCs w:val="24"/>
        </w:rPr>
        <w:t>________________________________________________________________</w:t>
      </w:r>
    </w:p>
    <w:p w:rsidR="00AC4D59" w:rsidRPr="000B7FB0" w:rsidRDefault="00AC4D59" w:rsidP="00AC4D59">
      <w:pPr>
        <w:pStyle w:val="a3"/>
        <w:widowControl w:val="0"/>
        <w:spacing w:before="0"/>
        <w:ind w:firstLine="0"/>
        <w:jc w:val="both"/>
        <w:rPr>
          <w:rFonts w:ascii="Times New Roman" w:hAnsi="Times New Roman"/>
          <w:sz w:val="28"/>
          <w:szCs w:val="28"/>
        </w:rPr>
      </w:pPr>
      <w:r w:rsidRPr="000B7FB0">
        <w:rPr>
          <w:rFonts w:ascii="Times New Roman" w:hAnsi="Times New Roman"/>
          <w:sz w:val="20"/>
        </w:rPr>
        <w:t xml:space="preserve">                                      (найменування юридичної особи або прізвище, ім’я, по батькові</w:t>
      </w:r>
    </w:p>
    <w:p w:rsidR="00AC4D59" w:rsidRPr="00AC4D59" w:rsidRDefault="00AC4D59" w:rsidP="00AC4D59">
      <w:pPr>
        <w:pStyle w:val="a3"/>
        <w:widowControl w:val="0"/>
        <w:ind w:firstLine="0"/>
        <w:jc w:val="both"/>
        <w:rPr>
          <w:rFonts w:ascii="Times New Roman" w:hAnsi="Times New Roman"/>
          <w:sz w:val="24"/>
          <w:szCs w:val="24"/>
        </w:rPr>
      </w:pPr>
      <w:r w:rsidRPr="00AC4D59">
        <w:rPr>
          <w:rFonts w:ascii="Times New Roman" w:hAnsi="Times New Roman"/>
          <w:sz w:val="24"/>
          <w:szCs w:val="24"/>
        </w:rPr>
        <w:t>________________________________________________________________</w:t>
      </w:r>
    </w:p>
    <w:p w:rsidR="00AC4D59" w:rsidRPr="000B7FB0" w:rsidRDefault="00AC4D59" w:rsidP="00AC4D59">
      <w:pPr>
        <w:pStyle w:val="a3"/>
        <w:widowControl w:val="0"/>
        <w:spacing w:before="0"/>
        <w:ind w:firstLine="0"/>
        <w:jc w:val="both"/>
        <w:rPr>
          <w:rFonts w:ascii="Times New Roman" w:hAnsi="Times New Roman"/>
          <w:sz w:val="20"/>
        </w:rPr>
      </w:pPr>
      <w:r w:rsidRPr="000B7FB0">
        <w:rPr>
          <w:rFonts w:ascii="Times New Roman" w:hAnsi="Times New Roman"/>
          <w:sz w:val="20"/>
        </w:rPr>
        <w:t xml:space="preserve">                                       (за наявності) фізичної особи </w:t>
      </w:r>
      <w:r>
        <w:rPr>
          <w:rFonts w:ascii="Times New Roman" w:hAnsi="Times New Roman"/>
          <w:sz w:val="20"/>
        </w:rPr>
        <w:t>-</w:t>
      </w:r>
      <w:r w:rsidRPr="000B7FB0">
        <w:rPr>
          <w:rFonts w:ascii="Times New Roman" w:hAnsi="Times New Roman"/>
          <w:sz w:val="20"/>
        </w:rPr>
        <w:t xml:space="preserve"> підприємця)</w:t>
      </w:r>
    </w:p>
    <w:p w:rsidR="00AC4D59" w:rsidRPr="00AC4D59" w:rsidRDefault="00AC4D59" w:rsidP="00AC4D59">
      <w:pPr>
        <w:pStyle w:val="a3"/>
        <w:widowControl w:val="0"/>
        <w:ind w:firstLine="0"/>
        <w:jc w:val="both"/>
        <w:rPr>
          <w:rFonts w:ascii="Times New Roman" w:hAnsi="Times New Roman"/>
          <w:sz w:val="24"/>
          <w:szCs w:val="24"/>
        </w:rPr>
      </w:pPr>
      <w:r w:rsidRPr="00AC4D59">
        <w:rPr>
          <w:rFonts w:ascii="Times New Roman" w:hAnsi="Times New Roman"/>
          <w:sz w:val="24"/>
          <w:szCs w:val="24"/>
        </w:rPr>
        <w:t xml:space="preserve">(далі </w:t>
      </w:r>
      <w:r>
        <w:rPr>
          <w:rFonts w:ascii="Times New Roman" w:hAnsi="Times New Roman"/>
          <w:sz w:val="24"/>
          <w:szCs w:val="24"/>
        </w:rPr>
        <w:t>-</w:t>
      </w:r>
      <w:r w:rsidRPr="00AC4D59">
        <w:rPr>
          <w:rFonts w:ascii="Times New Roman" w:hAnsi="Times New Roman"/>
          <w:sz w:val="24"/>
          <w:szCs w:val="24"/>
        </w:rPr>
        <w:t xml:space="preserve"> виконавець) в особі _______________________________________,</w:t>
      </w:r>
    </w:p>
    <w:p w:rsidR="00AC4D59" w:rsidRPr="000B7FB0" w:rsidRDefault="00AC4D59" w:rsidP="00AC4D59">
      <w:pPr>
        <w:pStyle w:val="a3"/>
        <w:widowControl w:val="0"/>
        <w:spacing w:before="0"/>
        <w:ind w:firstLine="0"/>
        <w:jc w:val="both"/>
        <w:rPr>
          <w:rFonts w:ascii="Times New Roman" w:hAnsi="Times New Roman"/>
          <w:sz w:val="20"/>
        </w:rPr>
      </w:pPr>
      <w:r w:rsidRPr="000B7FB0">
        <w:rPr>
          <w:rFonts w:ascii="Times New Roman" w:hAnsi="Times New Roman"/>
          <w:sz w:val="28"/>
          <w:szCs w:val="28"/>
        </w:rPr>
        <w:t xml:space="preserve">       </w:t>
      </w:r>
      <w:r w:rsidRPr="001953E8">
        <w:rPr>
          <w:rFonts w:ascii="Times New Roman" w:hAnsi="Times New Roman"/>
          <w:sz w:val="28"/>
          <w:szCs w:val="28"/>
          <w:lang w:val="ru-RU"/>
        </w:rPr>
        <w:t xml:space="preserve"> </w:t>
      </w:r>
      <w:r w:rsidRPr="000B7FB0">
        <w:rPr>
          <w:rFonts w:ascii="Times New Roman" w:hAnsi="Times New Roman"/>
          <w:sz w:val="28"/>
          <w:szCs w:val="28"/>
        </w:rPr>
        <w:t xml:space="preserve">                </w:t>
      </w:r>
      <w:r w:rsidRPr="000B7FB0">
        <w:rPr>
          <w:rFonts w:ascii="Times New Roman" w:hAnsi="Times New Roman"/>
          <w:sz w:val="20"/>
        </w:rPr>
        <w:t>(прізвище, ім’я, по батькові (за наявності) представника виконавця)</w:t>
      </w:r>
    </w:p>
    <w:p w:rsidR="00AC4D59" w:rsidRPr="00AC4D59" w:rsidRDefault="00AC4D59" w:rsidP="00AC4D59">
      <w:pPr>
        <w:pStyle w:val="a3"/>
        <w:widowControl w:val="0"/>
        <w:ind w:firstLine="0"/>
        <w:jc w:val="both"/>
        <w:rPr>
          <w:rFonts w:ascii="Times New Roman" w:hAnsi="Times New Roman"/>
          <w:sz w:val="24"/>
          <w:szCs w:val="24"/>
        </w:rPr>
      </w:pPr>
      <w:r w:rsidRPr="00AC4D59">
        <w:rPr>
          <w:rFonts w:ascii="Times New Roman" w:hAnsi="Times New Roman"/>
          <w:sz w:val="24"/>
          <w:szCs w:val="24"/>
        </w:rPr>
        <w:t>що діє на підставі ________________________________________________,</w:t>
      </w:r>
    </w:p>
    <w:p w:rsidR="00AC4D59" w:rsidRPr="000B7FB0" w:rsidRDefault="00AC4D59" w:rsidP="00AC4D59">
      <w:pPr>
        <w:pStyle w:val="a3"/>
        <w:widowControl w:val="0"/>
        <w:spacing w:before="0"/>
        <w:ind w:firstLine="0"/>
        <w:jc w:val="both"/>
        <w:rPr>
          <w:rFonts w:ascii="Times New Roman" w:hAnsi="Times New Roman"/>
          <w:sz w:val="20"/>
        </w:rPr>
      </w:pPr>
      <w:r w:rsidRPr="000B7FB0">
        <w:rPr>
          <w:rFonts w:ascii="Times New Roman" w:hAnsi="Times New Roman"/>
          <w:sz w:val="20"/>
        </w:rPr>
        <w:t xml:space="preserve">                                                                    (найменування, дата, номер документа)</w:t>
      </w:r>
    </w:p>
    <w:p w:rsidR="00AC4D59" w:rsidRPr="00AC4D59" w:rsidRDefault="00AC4D59" w:rsidP="00AC4D59">
      <w:pPr>
        <w:pStyle w:val="a3"/>
        <w:widowControl w:val="0"/>
        <w:ind w:firstLine="0"/>
        <w:jc w:val="both"/>
        <w:rPr>
          <w:rFonts w:ascii="Times New Roman" w:hAnsi="Times New Roman"/>
          <w:sz w:val="24"/>
          <w:szCs w:val="24"/>
        </w:rPr>
      </w:pPr>
      <w:r w:rsidRPr="00AC4D59">
        <w:rPr>
          <w:rFonts w:ascii="Times New Roman" w:hAnsi="Times New Roman"/>
          <w:sz w:val="24"/>
          <w:szCs w:val="24"/>
        </w:rPr>
        <w:t xml:space="preserve">з однієї сторони, та співвласники багатоквартирного будинку (далі </w:t>
      </w:r>
      <w:r>
        <w:rPr>
          <w:rFonts w:ascii="Times New Roman" w:hAnsi="Times New Roman"/>
          <w:sz w:val="24"/>
          <w:szCs w:val="24"/>
        </w:rPr>
        <w:t>-</w:t>
      </w:r>
      <w:r w:rsidRPr="00AC4D59">
        <w:rPr>
          <w:rFonts w:ascii="Times New Roman" w:hAnsi="Times New Roman"/>
          <w:sz w:val="24"/>
          <w:szCs w:val="24"/>
        </w:rPr>
        <w:t xml:space="preserve"> споживачі), розташованого за адресою ______________________________,</w:t>
      </w:r>
    </w:p>
    <w:p w:rsidR="00AC4D59" w:rsidRPr="000B7FB0" w:rsidRDefault="00AC4D59" w:rsidP="00AC4D59">
      <w:pPr>
        <w:pStyle w:val="a3"/>
        <w:widowControl w:val="0"/>
        <w:spacing w:before="0"/>
        <w:ind w:firstLine="0"/>
        <w:jc w:val="both"/>
        <w:rPr>
          <w:rFonts w:ascii="Times New Roman" w:hAnsi="Times New Roman"/>
          <w:sz w:val="20"/>
        </w:rPr>
      </w:pPr>
      <w:r w:rsidRPr="000B7FB0">
        <w:rPr>
          <w:rFonts w:ascii="Times New Roman" w:hAnsi="Times New Roman"/>
          <w:sz w:val="20"/>
        </w:rPr>
        <w:t xml:space="preserve">                                                                  (повна адреса будинку)</w:t>
      </w:r>
    </w:p>
    <w:p w:rsidR="00AC4D59" w:rsidRPr="00AC4D59" w:rsidRDefault="00AC4D59" w:rsidP="00AC4D59">
      <w:pPr>
        <w:pStyle w:val="a3"/>
        <w:widowControl w:val="0"/>
        <w:ind w:firstLine="0"/>
        <w:jc w:val="both"/>
        <w:rPr>
          <w:rFonts w:ascii="Times New Roman" w:hAnsi="Times New Roman"/>
          <w:sz w:val="24"/>
          <w:szCs w:val="24"/>
        </w:rPr>
      </w:pPr>
      <w:r w:rsidRPr="00AC4D59">
        <w:rPr>
          <w:rFonts w:ascii="Times New Roman" w:hAnsi="Times New Roman"/>
          <w:sz w:val="24"/>
          <w:szCs w:val="24"/>
        </w:rPr>
        <w:t>в особі _________________________________________________________,</w:t>
      </w:r>
    </w:p>
    <w:p w:rsidR="00AC4D59" w:rsidRPr="000B7FB0" w:rsidRDefault="00AC4D59" w:rsidP="00AC4D59">
      <w:pPr>
        <w:pStyle w:val="a3"/>
        <w:widowControl w:val="0"/>
        <w:spacing w:before="0"/>
        <w:ind w:firstLine="0"/>
        <w:jc w:val="both"/>
        <w:rPr>
          <w:rFonts w:ascii="Times New Roman" w:hAnsi="Times New Roman"/>
          <w:sz w:val="20"/>
        </w:rPr>
      </w:pPr>
      <w:r w:rsidRPr="000B7FB0">
        <w:rPr>
          <w:rFonts w:ascii="Times New Roman" w:hAnsi="Times New Roman"/>
          <w:sz w:val="20"/>
        </w:rPr>
        <w:t xml:space="preserve">                         (прізвище, ім’я, по батькові (за наявності) уповноваженої особи)</w:t>
      </w:r>
    </w:p>
    <w:p w:rsidR="00AC4D59" w:rsidRPr="00AC4D59" w:rsidRDefault="00AC4D59" w:rsidP="00AC4D59">
      <w:pPr>
        <w:pStyle w:val="a3"/>
        <w:widowControl w:val="0"/>
        <w:ind w:firstLine="0"/>
        <w:jc w:val="both"/>
        <w:rPr>
          <w:rFonts w:ascii="Times New Roman" w:hAnsi="Times New Roman"/>
          <w:sz w:val="24"/>
          <w:szCs w:val="24"/>
        </w:rPr>
      </w:pPr>
      <w:r w:rsidRPr="00AC4D59">
        <w:rPr>
          <w:rFonts w:ascii="Times New Roman" w:hAnsi="Times New Roman"/>
          <w:sz w:val="24"/>
          <w:szCs w:val="24"/>
        </w:rPr>
        <w:t>що діє на підставі ________________________________________________</w:t>
      </w:r>
    </w:p>
    <w:p w:rsidR="00AC4D59" w:rsidRPr="000B7FB0" w:rsidRDefault="00AC4D59" w:rsidP="00AC4D59">
      <w:pPr>
        <w:pStyle w:val="a3"/>
        <w:widowControl w:val="0"/>
        <w:spacing w:before="0"/>
        <w:ind w:firstLine="0"/>
        <w:jc w:val="both"/>
        <w:rPr>
          <w:rFonts w:ascii="Times New Roman" w:hAnsi="Times New Roman"/>
          <w:sz w:val="20"/>
        </w:rPr>
      </w:pPr>
      <w:r w:rsidRPr="000B7FB0">
        <w:rPr>
          <w:rFonts w:ascii="Times New Roman" w:hAnsi="Times New Roman"/>
          <w:sz w:val="20"/>
        </w:rPr>
        <w:t xml:space="preserve">                                                             (найменування, дата, номер протоколу)</w:t>
      </w:r>
    </w:p>
    <w:p w:rsidR="00AC4D59" w:rsidRPr="00AC4D59" w:rsidRDefault="00AC4D59" w:rsidP="00AC4D59">
      <w:pPr>
        <w:pStyle w:val="a3"/>
        <w:widowControl w:val="0"/>
        <w:ind w:firstLine="0"/>
        <w:jc w:val="both"/>
        <w:rPr>
          <w:rFonts w:ascii="Times New Roman" w:hAnsi="Times New Roman"/>
          <w:sz w:val="24"/>
          <w:szCs w:val="24"/>
        </w:rPr>
      </w:pPr>
      <w:r w:rsidRPr="00AC4D59">
        <w:rPr>
          <w:rFonts w:ascii="Times New Roman" w:hAnsi="Times New Roman"/>
          <w:sz w:val="24"/>
          <w:szCs w:val="24"/>
        </w:rPr>
        <w:t xml:space="preserve">(далі </w:t>
      </w:r>
      <w:r>
        <w:rPr>
          <w:rFonts w:ascii="Times New Roman" w:hAnsi="Times New Roman"/>
          <w:sz w:val="24"/>
          <w:szCs w:val="24"/>
        </w:rPr>
        <w:t>-</w:t>
      </w:r>
      <w:r w:rsidRPr="00AC4D59">
        <w:rPr>
          <w:rFonts w:ascii="Times New Roman" w:hAnsi="Times New Roman"/>
          <w:sz w:val="24"/>
          <w:szCs w:val="24"/>
        </w:rPr>
        <w:t xml:space="preserve"> уповноважена особа), з іншої сторони (далі </w:t>
      </w:r>
      <w:r>
        <w:rPr>
          <w:rFonts w:ascii="Times New Roman" w:hAnsi="Times New Roman"/>
          <w:sz w:val="24"/>
          <w:szCs w:val="24"/>
        </w:rPr>
        <w:t>-</w:t>
      </w:r>
      <w:r w:rsidRPr="00AC4D59">
        <w:rPr>
          <w:rFonts w:ascii="Times New Roman" w:hAnsi="Times New Roman"/>
          <w:sz w:val="24"/>
          <w:szCs w:val="24"/>
        </w:rPr>
        <w:t xml:space="preserve"> сторони), уклали цей договір про таке.</w:t>
      </w:r>
    </w:p>
    <w:p w:rsidR="00AC4D59" w:rsidRPr="00AC4D59" w:rsidRDefault="00AC4D59" w:rsidP="00AC4D59">
      <w:pPr>
        <w:pStyle w:val="a4"/>
        <w:keepNext w:val="0"/>
        <w:keepLines w:val="0"/>
        <w:widowControl w:val="0"/>
        <w:spacing w:before="360"/>
        <w:rPr>
          <w:rFonts w:ascii="Times New Roman" w:hAnsi="Times New Roman"/>
          <w:b w:val="0"/>
          <w:sz w:val="24"/>
          <w:szCs w:val="24"/>
        </w:rPr>
      </w:pPr>
      <w:r w:rsidRPr="00AC4D59">
        <w:rPr>
          <w:rFonts w:ascii="Times New Roman" w:hAnsi="Times New Roman"/>
          <w:b w:val="0"/>
          <w:sz w:val="24"/>
          <w:szCs w:val="24"/>
        </w:rPr>
        <w:t xml:space="preserve">Предмет договору </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 xml:space="preserve">1. Виконавець зобов’язується надавати споживачам відповідної якості послуги з централізованого водопостачання та централізованого водовідведення (далі </w:t>
      </w:r>
      <w:r>
        <w:rPr>
          <w:rFonts w:ascii="Times New Roman" w:hAnsi="Times New Roman"/>
          <w:sz w:val="24"/>
          <w:szCs w:val="24"/>
        </w:rPr>
        <w:t>-</w:t>
      </w:r>
      <w:r w:rsidRPr="00AC4D59">
        <w:rPr>
          <w:rFonts w:ascii="Times New Roman" w:hAnsi="Times New Roman"/>
          <w:sz w:val="24"/>
          <w:szCs w:val="24"/>
        </w:rPr>
        <w:t xml:space="preserve"> послуги), а споживачі зобов’язуються своєчасно та в повному обсязі оплачувати надані послуги в строки і на умовах, визначених цим договором.</w:t>
      </w:r>
    </w:p>
    <w:p w:rsidR="00AC4D59" w:rsidRPr="00AC4D59" w:rsidRDefault="00AC4D59" w:rsidP="00AC4D59">
      <w:pPr>
        <w:pStyle w:val="a3"/>
        <w:widowControl w:val="0"/>
        <w:jc w:val="both"/>
        <w:rPr>
          <w:rFonts w:ascii="Times New Roman" w:hAnsi="Times New Roman"/>
          <w:sz w:val="24"/>
          <w:szCs w:val="24"/>
        </w:rPr>
      </w:pP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 xml:space="preserve">Обсяги спожитих послуг у будівлі визначаються та розподіляються відповідно до Методики розподілу між споживачами обсягів спожитих у будівлі комунальних послуг, затвердженої наказом </w:t>
      </w:r>
      <w:proofErr w:type="spellStart"/>
      <w:r w:rsidRPr="00AC4D59">
        <w:rPr>
          <w:rFonts w:ascii="Times New Roman" w:hAnsi="Times New Roman"/>
          <w:sz w:val="24"/>
          <w:szCs w:val="24"/>
        </w:rPr>
        <w:t>Мінрегіону</w:t>
      </w:r>
      <w:proofErr w:type="spellEnd"/>
      <w:r w:rsidRPr="00AC4D59">
        <w:rPr>
          <w:rFonts w:ascii="Times New Roman" w:hAnsi="Times New Roman"/>
          <w:sz w:val="24"/>
          <w:szCs w:val="24"/>
        </w:rPr>
        <w:t xml:space="preserve"> від </w:t>
      </w:r>
      <w:r w:rsidRPr="00AC4D59">
        <w:rPr>
          <w:rFonts w:ascii="Times New Roman" w:hAnsi="Times New Roman"/>
          <w:sz w:val="24"/>
          <w:szCs w:val="24"/>
        </w:rPr>
        <w:br/>
        <w:t xml:space="preserve">22 листопада 2018 р. № 315 (далі </w:t>
      </w:r>
      <w:r>
        <w:rPr>
          <w:rFonts w:ascii="Times New Roman" w:hAnsi="Times New Roman"/>
          <w:sz w:val="24"/>
          <w:szCs w:val="24"/>
        </w:rPr>
        <w:t>-</w:t>
      </w:r>
      <w:r w:rsidRPr="00AC4D59">
        <w:rPr>
          <w:rFonts w:ascii="Times New Roman" w:hAnsi="Times New Roman"/>
          <w:sz w:val="24"/>
          <w:szCs w:val="24"/>
        </w:rPr>
        <w:t xml:space="preserve"> Методика розподілу).</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До якості послуг встановлено такі вимоги:</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склад і якість питної води повинні відповідати вимогам державних санітарних норм і правил на питну воду;</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значення тиску питної води повинно відповідати параметрам, встановленим державними будівельними нормами і правилами, та розміщуватися на: ________________________________________________.</w:t>
      </w:r>
    </w:p>
    <w:p w:rsidR="00AC4D59" w:rsidRPr="000B7FB0" w:rsidRDefault="00AC4D59" w:rsidP="00AC4D59">
      <w:pPr>
        <w:pStyle w:val="a3"/>
        <w:widowControl w:val="0"/>
        <w:spacing w:before="0"/>
        <w:ind w:firstLine="0"/>
        <w:rPr>
          <w:rFonts w:ascii="Times New Roman" w:hAnsi="Times New Roman"/>
          <w:sz w:val="20"/>
        </w:rPr>
      </w:pPr>
      <w:r w:rsidRPr="000B7FB0">
        <w:rPr>
          <w:rFonts w:ascii="Times New Roman" w:hAnsi="Times New Roman"/>
          <w:sz w:val="20"/>
        </w:rPr>
        <w:lastRenderedPageBreak/>
        <w:t xml:space="preserve"> (посилання на сторінку на офіційному веб-сайті органу місцевого </w:t>
      </w:r>
      <w:r w:rsidRPr="000B7FB0">
        <w:rPr>
          <w:rFonts w:ascii="Times New Roman" w:hAnsi="Times New Roman"/>
          <w:sz w:val="20"/>
        </w:rPr>
        <w:br/>
        <w:t xml:space="preserve">      </w:t>
      </w:r>
      <w:r>
        <w:rPr>
          <w:rFonts w:ascii="Times New Roman" w:hAnsi="Times New Roman"/>
          <w:sz w:val="20"/>
        </w:rPr>
        <w:t xml:space="preserve"> </w:t>
      </w:r>
      <w:r w:rsidRPr="000B7FB0">
        <w:rPr>
          <w:rFonts w:ascii="Times New Roman" w:hAnsi="Times New Roman"/>
          <w:sz w:val="20"/>
        </w:rPr>
        <w:t xml:space="preserve">            самоврядування та/або веб-сайті виконавця)</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shd w:val="clear" w:color="auto" w:fill="FFFFFF"/>
        </w:rPr>
        <w:t>Критерієм якості послуг з централізованого водовідведення є безперешкодне приймання стічних вод у мережі виконавця з мереж споживача за умови справності мереж споживача.</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2. Адреса будинку:</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індекс _____________________________________________________</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населений пункт _____________________________________________</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вулиця _____________________________________________________</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номер будинку ______________________________________________.</w:t>
      </w:r>
    </w:p>
    <w:p w:rsidR="00AC4D59" w:rsidRPr="00AC4D59" w:rsidRDefault="00AC4D59" w:rsidP="00AC4D59">
      <w:pPr>
        <w:pStyle w:val="a3"/>
        <w:widowControl w:val="0"/>
        <w:spacing w:after="120"/>
        <w:jc w:val="both"/>
        <w:rPr>
          <w:rFonts w:ascii="Times New Roman" w:hAnsi="Times New Roman"/>
          <w:sz w:val="24"/>
          <w:szCs w:val="24"/>
        </w:rPr>
      </w:pPr>
      <w:r w:rsidRPr="00AC4D59">
        <w:rPr>
          <w:rFonts w:ascii="Times New Roman" w:hAnsi="Times New Roman"/>
          <w:sz w:val="24"/>
          <w:szCs w:val="24"/>
        </w:rPr>
        <w:t>3. Будинок обладнаний вузлом (вузлами) комерційного обліку централізованого водопостачання:</w:t>
      </w:r>
    </w:p>
    <w:tbl>
      <w:tblPr>
        <w:tblW w:w="5000" w:type="pct"/>
        <w:jc w:val="center"/>
        <w:tblLook w:val="04A0" w:firstRow="1" w:lastRow="0" w:firstColumn="1" w:lastColumn="0" w:noHBand="0" w:noVBand="1"/>
      </w:tblPr>
      <w:tblGrid>
        <w:gridCol w:w="1251"/>
        <w:gridCol w:w="1473"/>
        <w:gridCol w:w="1473"/>
        <w:gridCol w:w="1360"/>
        <w:gridCol w:w="1230"/>
        <w:gridCol w:w="1553"/>
        <w:gridCol w:w="1015"/>
      </w:tblGrid>
      <w:tr w:rsidR="00AC4D59" w:rsidRPr="00AC4D59" w:rsidTr="00DC6AF0">
        <w:trPr>
          <w:trHeight w:val="340"/>
          <w:jc w:val="center"/>
        </w:trPr>
        <w:tc>
          <w:tcPr>
            <w:tcW w:w="608" w:type="pct"/>
            <w:tcBorders>
              <w:top w:val="single" w:sz="4" w:space="0" w:color="000000"/>
              <w:left w:val="nil"/>
              <w:bottom w:val="single" w:sz="4" w:space="0" w:color="000000"/>
              <w:right w:val="single" w:sz="4" w:space="0" w:color="000000"/>
            </w:tcBorders>
            <w:vAlign w:val="center"/>
            <w:hideMark/>
          </w:tcPr>
          <w:p w:rsidR="00AC4D59" w:rsidRPr="00AC4D59" w:rsidRDefault="00AC4D59" w:rsidP="00DC6AF0">
            <w:pPr>
              <w:pStyle w:val="a3"/>
              <w:widowControl w:val="0"/>
              <w:ind w:firstLine="0"/>
              <w:jc w:val="center"/>
              <w:rPr>
                <w:rFonts w:ascii="Times New Roman" w:hAnsi="Times New Roman"/>
                <w:sz w:val="24"/>
                <w:szCs w:val="24"/>
              </w:rPr>
            </w:pPr>
            <w:r w:rsidRPr="00AC4D59">
              <w:rPr>
                <w:rFonts w:ascii="Times New Roman" w:hAnsi="Times New Roman"/>
                <w:sz w:val="24"/>
                <w:szCs w:val="24"/>
              </w:rPr>
              <w:t>Порядковий номер</w:t>
            </w:r>
          </w:p>
        </w:tc>
        <w:tc>
          <w:tcPr>
            <w:tcW w:w="1013" w:type="pct"/>
            <w:tcBorders>
              <w:top w:val="single" w:sz="4" w:space="0" w:color="000000"/>
              <w:left w:val="single" w:sz="4" w:space="0" w:color="000000"/>
              <w:bottom w:val="single" w:sz="4" w:space="0" w:color="000000"/>
              <w:right w:val="single" w:sz="4" w:space="0" w:color="000000"/>
            </w:tcBorders>
            <w:vAlign w:val="center"/>
            <w:hideMark/>
          </w:tcPr>
          <w:p w:rsidR="00AC4D59" w:rsidRPr="00AC4D59" w:rsidRDefault="00AC4D59" w:rsidP="00DC6AF0">
            <w:pPr>
              <w:pStyle w:val="a3"/>
              <w:widowControl w:val="0"/>
              <w:ind w:firstLine="0"/>
              <w:jc w:val="center"/>
              <w:rPr>
                <w:rFonts w:ascii="Times New Roman" w:hAnsi="Times New Roman"/>
                <w:sz w:val="24"/>
                <w:szCs w:val="24"/>
              </w:rPr>
            </w:pPr>
            <w:r w:rsidRPr="00AC4D59">
              <w:rPr>
                <w:rFonts w:ascii="Times New Roman" w:hAnsi="Times New Roman"/>
                <w:sz w:val="24"/>
                <w:szCs w:val="24"/>
              </w:rPr>
              <w:t xml:space="preserve">Заводський номер, найменування </w:t>
            </w:r>
            <w:r w:rsidRPr="00AC4D59">
              <w:rPr>
                <w:rFonts w:ascii="Times New Roman" w:hAnsi="Times New Roman"/>
                <w:sz w:val="24"/>
                <w:szCs w:val="24"/>
              </w:rPr>
              <w:br/>
              <w:t xml:space="preserve">та умовне позначення </w:t>
            </w:r>
            <w:r w:rsidRPr="00AC4D59">
              <w:rPr>
                <w:rFonts w:ascii="Times New Roman" w:hAnsi="Times New Roman"/>
                <w:sz w:val="24"/>
                <w:szCs w:val="24"/>
              </w:rPr>
              <w:br/>
              <w:t>типу засобу вимірювальної техніки</w:t>
            </w:r>
          </w:p>
        </w:tc>
        <w:tc>
          <w:tcPr>
            <w:tcW w:w="676" w:type="pct"/>
            <w:tcBorders>
              <w:top w:val="single" w:sz="4" w:space="0" w:color="000000"/>
              <w:left w:val="single" w:sz="4" w:space="0" w:color="000000"/>
              <w:bottom w:val="single" w:sz="4" w:space="0" w:color="000000"/>
              <w:right w:val="single" w:sz="4" w:space="0" w:color="000000"/>
            </w:tcBorders>
            <w:vAlign w:val="center"/>
            <w:hideMark/>
          </w:tcPr>
          <w:p w:rsidR="00AC4D59" w:rsidRPr="00AC4D59" w:rsidRDefault="00AC4D59" w:rsidP="00DC6AF0">
            <w:pPr>
              <w:pStyle w:val="a3"/>
              <w:widowControl w:val="0"/>
              <w:ind w:firstLine="0"/>
              <w:jc w:val="center"/>
              <w:rPr>
                <w:rFonts w:ascii="Times New Roman" w:hAnsi="Times New Roman"/>
                <w:sz w:val="24"/>
                <w:szCs w:val="24"/>
              </w:rPr>
            </w:pPr>
            <w:r w:rsidRPr="00AC4D59">
              <w:rPr>
                <w:rFonts w:ascii="Times New Roman" w:hAnsi="Times New Roman"/>
                <w:sz w:val="24"/>
                <w:szCs w:val="24"/>
              </w:rPr>
              <w:t>Покази засобу вимірювальної техніки на дату укладення договору</w:t>
            </w:r>
          </w:p>
        </w:tc>
        <w:tc>
          <w:tcPr>
            <w:tcW w:w="811" w:type="pct"/>
            <w:tcBorders>
              <w:top w:val="single" w:sz="4" w:space="0" w:color="000000"/>
              <w:left w:val="single" w:sz="4" w:space="0" w:color="000000"/>
              <w:bottom w:val="single" w:sz="4" w:space="0" w:color="000000"/>
              <w:right w:val="single" w:sz="4" w:space="0" w:color="000000"/>
            </w:tcBorders>
            <w:vAlign w:val="center"/>
            <w:hideMark/>
          </w:tcPr>
          <w:p w:rsidR="00AC4D59" w:rsidRPr="00AC4D59" w:rsidRDefault="00AC4D59" w:rsidP="00DC6AF0">
            <w:pPr>
              <w:pStyle w:val="a3"/>
              <w:widowControl w:val="0"/>
              <w:ind w:firstLine="0"/>
              <w:jc w:val="center"/>
              <w:rPr>
                <w:rFonts w:ascii="Times New Roman" w:hAnsi="Times New Roman"/>
                <w:sz w:val="24"/>
                <w:szCs w:val="24"/>
              </w:rPr>
            </w:pPr>
            <w:r w:rsidRPr="00AC4D59">
              <w:rPr>
                <w:rFonts w:ascii="Times New Roman" w:hAnsi="Times New Roman"/>
                <w:sz w:val="24"/>
                <w:szCs w:val="24"/>
              </w:rPr>
              <w:t>Місце встановлення</w:t>
            </w:r>
          </w:p>
        </w:tc>
        <w:tc>
          <w:tcPr>
            <w:tcW w:w="608" w:type="pct"/>
            <w:tcBorders>
              <w:top w:val="single" w:sz="4" w:space="0" w:color="000000"/>
              <w:left w:val="single" w:sz="4" w:space="0" w:color="000000"/>
              <w:bottom w:val="single" w:sz="4" w:space="0" w:color="000000"/>
              <w:right w:val="single" w:sz="4" w:space="0" w:color="000000"/>
            </w:tcBorders>
            <w:vAlign w:val="center"/>
            <w:hideMark/>
          </w:tcPr>
          <w:p w:rsidR="00AC4D59" w:rsidRPr="00AC4D59" w:rsidRDefault="00AC4D59" w:rsidP="00DC6AF0">
            <w:pPr>
              <w:pStyle w:val="a3"/>
              <w:widowControl w:val="0"/>
              <w:ind w:firstLine="0"/>
              <w:jc w:val="center"/>
              <w:rPr>
                <w:rFonts w:ascii="Times New Roman" w:hAnsi="Times New Roman"/>
                <w:sz w:val="24"/>
                <w:szCs w:val="24"/>
              </w:rPr>
            </w:pPr>
            <w:r w:rsidRPr="00AC4D59">
              <w:rPr>
                <w:rFonts w:ascii="Times New Roman" w:hAnsi="Times New Roman"/>
                <w:sz w:val="24"/>
                <w:szCs w:val="24"/>
              </w:rPr>
              <w:t>Дата останньої періодичної повірки</w:t>
            </w:r>
          </w:p>
        </w:tc>
        <w:tc>
          <w:tcPr>
            <w:tcW w:w="878" w:type="pct"/>
            <w:tcBorders>
              <w:top w:val="single" w:sz="4" w:space="0" w:color="000000"/>
              <w:left w:val="single" w:sz="4" w:space="0" w:color="000000"/>
              <w:bottom w:val="single" w:sz="4" w:space="0" w:color="000000"/>
              <w:right w:val="single" w:sz="4" w:space="0" w:color="000000"/>
            </w:tcBorders>
            <w:vAlign w:val="center"/>
            <w:hideMark/>
          </w:tcPr>
          <w:p w:rsidR="00AC4D59" w:rsidRPr="00AC4D59" w:rsidRDefault="00AC4D59" w:rsidP="00DC6AF0">
            <w:pPr>
              <w:pStyle w:val="a3"/>
              <w:widowControl w:val="0"/>
              <w:ind w:firstLine="0"/>
              <w:jc w:val="center"/>
              <w:rPr>
                <w:rFonts w:ascii="Times New Roman" w:hAnsi="Times New Roman"/>
                <w:sz w:val="24"/>
                <w:szCs w:val="24"/>
              </w:rPr>
            </w:pPr>
            <w:proofErr w:type="spellStart"/>
            <w:r w:rsidRPr="00AC4D59">
              <w:rPr>
                <w:rFonts w:ascii="Times New Roman" w:hAnsi="Times New Roman"/>
                <w:sz w:val="24"/>
                <w:szCs w:val="24"/>
              </w:rPr>
              <w:t>Міжповірочний</w:t>
            </w:r>
            <w:proofErr w:type="spellEnd"/>
            <w:r w:rsidRPr="00AC4D59">
              <w:rPr>
                <w:rFonts w:ascii="Times New Roman" w:hAnsi="Times New Roman"/>
                <w:sz w:val="24"/>
                <w:szCs w:val="24"/>
              </w:rPr>
              <w:t xml:space="preserve"> інтервал, років</w:t>
            </w:r>
          </w:p>
        </w:tc>
        <w:tc>
          <w:tcPr>
            <w:tcW w:w="406" w:type="pct"/>
            <w:tcBorders>
              <w:top w:val="single" w:sz="4" w:space="0" w:color="000000"/>
              <w:left w:val="single" w:sz="4" w:space="0" w:color="000000"/>
              <w:bottom w:val="single" w:sz="4" w:space="0" w:color="000000"/>
              <w:right w:val="nil"/>
            </w:tcBorders>
            <w:vAlign w:val="center"/>
            <w:hideMark/>
          </w:tcPr>
          <w:p w:rsidR="00AC4D59" w:rsidRPr="00AC4D59" w:rsidRDefault="00AC4D59" w:rsidP="00DC6AF0">
            <w:pPr>
              <w:pStyle w:val="a3"/>
              <w:widowControl w:val="0"/>
              <w:ind w:firstLine="0"/>
              <w:jc w:val="center"/>
              <w:rPr>
                <w:rFonts w:ascii="Times New Roman" w:hAnsi="Times New Roman"/>
                <w:sz w:val="24"/>
                <w:szCs w:val="24"/>
              </w:rPr>
            </w:pPr>
            <w:r w:rsidRPr="00AC4D59">
              <w:rPr>
                <w:rFonts w:ascii="Times New Roman" w:hAnsi="Times New Roman"/>
                <w:sz w:val="24"/>
                <w:szCs w:val="24"/>
              </w:rPr>
              <w:t>Примітка</w:t>
            </w:r>
          </w:p>
        </w:tc>
      </w:tr>
    </w:tbl>
    <w:p w:rsidR="00AC4D59" w:rsidRPr="00AC4D59" w:rsidRDefault="00AC4D59" w:rsidP="00AC4D59">
      <w:pPr>
        <w:pStyle w:val="a4"/>
        <w:keepNext w:val="0"/>
        <w:keepLines w:val="0"/>
        <w:widowControl w:val="0"/>
        <w:spacing w:before="360"/>
        <w:rPr>
          <w:rFonts w:ascii="Times New Roman" w:hAnsi="Times New Roman"/>
          <w:b w:val="0"/>
          <w:sz w:val="24"/>
          <w:szCs w:val="24"/>
        </w:rPr>
      </w:pPr>
      <w:r w:rsidRPr="00AC4D59">
        <w:rPr>
          <w:rFonts w:ascii="Times New Roman" w:hAnsi="Times New Roman"/>
          <w:b w:val="0"/>
          <w:sz w:val="24"/>
          <w:szCs w:val="24"/>
        </w:rPr>
        <w:t>Порядок надання та вимоги до якості послуг</w:t>
      </w:r>
    </w:p>
    <w:p w:rsidR="00AC4D59" w:rsidRPr="00AC4D59" w:rsidRDefault="00AC4D59" w:rsidP="00AC4D59">
      <w:pPr>
        <w:pStyle w:val="a3"/>
        <w:jc w:val="both"/>
        <w:rPr>
          <w:rFonts w:ascii="Times New Roman" w:hAnsi="Times New Roman"/>
          <w:sz w:val="24"/>
          <w:szCs w:val="24"/>
        </w:rPr>
      </w:pPr>
      <w:r w:rsidRPr="00AC4D59">
        <w:rPr>
          <w:rFonts w:ascii="Times New Roman" w:hAnsi="Times New Roman"/>
          <w:sz w:val="24"/>
          <w:szCs w:val="24"/>
        </w:rPr>
        <w:t>4. Виконавець забезпечує постачання послуг безперервно з гарантованим рівнем безпеки  та значенням тиску.</w:t>
      </w:r>
    </w:p>
    <w:p w:rsidR="00AC4D59" w:rsidRPr="00AC4D59" w:rsidRDefault="00AC4D59" w:rsidP="00AC4D59">
      <w:pPr>
        <w:pStyle w:val="a3"/>
        <w:jc w:val="both"/>
        <w:rPr>
          <w:rFonts w:ascii="Times New Roman" w:hAnsi="Times New Roman"/>
          <w:sz w:val="24"/>
          <w:szCs w:val="24"/>
        </w:rPr>
      </w:pPr>
      <w:r w:rsidRPr="00AC4D59">
        <w:rPr>
          <w:rFonts w:ascii="Times New Roman" w:hAnsi="Times New Roman"/>
          <w:sz w:val="24"/>
          <w:szCs w:val="24"/>
        </w:rPr>
        <w:t>5. Надання послуг здійснюється безперервно з урахуванням часу перерв, визначених частиною першою статті 16 Закону України “Про житлово-комунальні послуги”.</w:t>
      </w:r>
    </w:p>
    <w:p w:rsidR="00AC4D59" w:rsidRPr="00AC4D59" w:rsidRDefault="00AC4D59" w:rsidP="00AC4D59">
      <w:pPr>
        <w:pStyle w:val="a3"/>
        <w:jc w:val="both"/>
        <w:rPr>
          <w:rFonts w:ascii="Times New Roman" w:hAnsi="Times New Roman"/>
          <w:sz w:val="24"/>
          <w:szCs w:val="24"/>
        </w:rPr>
      </w:pPr>
      <w:r w:rsidRPr="00AC4D59">
        <w:rPr>
          <w:rFonts w:ascii="Times New Roman" w:hAnsi="Times New Roman"/>
          <w:sz w:val="24"/>
          <w:szCs w:val="24"/>
        </w:rPr>
        <w:t xml:space="preserve">6. Виконавець забезпечує постачання послуг у відповідній кількості та якості згідно з вимогами пункту 1 цього договору до межі зовнішніх інженерних мереж постачання послуг виконавця та </w:t>
      </w:r>
      <w:proofErr w:type="spellStart"/>
      <w:r w:rsidRPr="00AC4D59">
        <w:rPr>
          <w:rFonts w:ascii="Times New Roman" w:hAnsi="Times New Roman"/>
          <w:sz w:val="24"/>
          <w:szCs w:val="24"/>
        </w:rPr>
        <w:t>внутрішньобудинкових</w:t>
      </w:r>
      <w:proofErr w:type="spellEnd"/>
      <w:r w:rsidRPr="00AC4D59">
        <w:rPr>
          <w:rFonts w:ascii="Times New Roman" w:hAnsi="Times New Roman"/>
          <w:sz w:val="24"/>
          <w:szCs w:val="24"/>
        </w:rPr>
        <w:t xml:space="preserve"> систем багатоквартирного будинку (будівлі).</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7. Контроль якісних та кількісних характеристик послуг здійснюється за показаннями вузла (вузлів) комерційного обліку послуги та іншими засобами вимірювальної техніки.</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8. У разі виникнення аварії на зовнішніх інженерних мережах постачання послуг виконавець проводить аварійно-відновні роботи у строк не більше семи діб з моменту виявлення ним факту аварії або повідомлення споживачем виконавцю про аварію.</w:t>
      </w:r>
    </w:p>
    <w:p w:rsidR="00AC4D59" w:rsidRPr="00AC4D59" w:rsidRDefault="00AC4D59" w:rsidP="00AC4D59">
      <w:pPr>
        <w:pStyle w:val="a4"/>
        <w:keepNext w:val="0"/>
        <w:keepLines w:val="0"/>
        <w:widowControl w:val="0"/>
        <w:spacing w:before="360"/>
        <w:rPr>
          <w:rFonts w:ascii="Times New Roman" w:hAnsi="Times New Roman"/>
          <w:b w:val="0"/>
          <w:sz w:val="24"/>
          <w:szCs w:val="24"/>
        </w:rPr>
      </w:pPr>
      <w:r w:rsidRPr="00AC4D59">
        <w:rPr>
          <w:rFonts w:ascii="Times New Roman" w:hAnsi="Times New Roman"/>
          <w:b w:val="0"/>
          <w:sz w:val="24"/>
          <w:szCs w:val="24"/>
        </w:rPr>
        <w:t>Облік послуг</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9. Обсяг спожитих у будинку послуг визначається як обсяг послуг, спожитих в будинку, за показаннями засобів вимірювальної техніки вузла (вузлів) комерційного обліку або розрахунково відповідно до Методики розподілу.</w:t>
      </w:r>
    </w:p>
    <w:p w:rsidR="00AC4D59" w:rsidRPr="00AC4D59" w:rsidRDefault="00AC4D59" w:rsidP="00AC4D59">
      <w:pPr>
        <w:widowControl w:val="0"/>
        <w:spacing w:before="120"/>
        <w:ind w:firstLine="567"/>
        <w:jc w:val="both"/>
        <w:rPr>
          <w:rFonts w:ascii="Times New Roman" w:hAnsi="Times New Roman"/>
          <w:sz w:val="24"/>
          <w:szCs w:val="24"/>
          <w:shd w:val="clear" w:color="auto" w:fill="FFFFFF"/>
        </w:rPr>
      </w:pPr>
      <w:r w:rsidRPr="00AC4D59">
        <w:rPr>
          <w:rFonts w:ascii="Times New Roman" w:hAnsi="Times New Roman"/>
          <w:sz w:val="24"/>
          <w:szCs w:val="24"/>
          <w:shd w:val="clear" w:color="auto" w:fill="FFFFFF"/>
        </w:rPr>
        <w:t>Обсяг наданих послуг з централізованого водовідведення визначається на рівні обсягів спожитих послуг з централізованого водопостачання та постачання гарячої води.</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 xml:space="preserve">Якщо будинок оснащено двома та більше вузлами комерційного обліку холодної води </w:t>
      </w:r>
      <w:r w:rsidRPr="00AC4D59">
        <w:rPr>
          <w:rFonts w:ascii="Times New Roman" w:hAnsi="Times New Roman"/>
          <w:sz w:val="24"/>
          <w:szCs w:val="24"/>
        </w:rPr>
        <w:lastRenderedPageBreak/>
        <w:t>відповідно до вимог Закону України “Про комерційний облік теплової енергії та водопостачання”, обсяг спожитої холодної води у будинку визначається як сума показань таких вузлів обліку.</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 xml:space="preserve">10. </w:t>
      </w:r>
      <w:r w:rsidRPr="00AC4D59">
        <w:rPr>
          <w:rFonts w:ascii="Times New Roman" w:hAnsi="Times New Roman"/>
          <w:sz w:val="24"/>
          <w:szCs w:val="24"/>
          <w:shd w:val="clear" w:color="auto" w:fill="FFFFFF"/>
        </w:rPr>
        <w:t xml:space="preserve">Одиницею вимірювання обсягу спожитих послуг є </w:t>
      </w:r>
      <w:r w:rsidRPr="00AC4D59">
        <w:rPr>
          <w:rFonts w:ascii="Times New Roman" w:hAnsi="Times New Roman"/>
          <w:sz w:val="24"/>
          <w:szCs w:val="24"/>
        </w:rPr>
        <w:t>куб. метр.</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Розподіл між споживачами обсягу послуг, спожитих у будинку, здійснює уповноважена особа.</w:t>
      </w:r>
    </w:p>
    <w:p w:rsidR="00AC4D59" w:rsidRPr="00AC4D59" w:rsidRDefault="00AC4D59" w:rsidP="00AC4D59">
      <w:pPr>
        <w:pStyle w:val="a3"/>
        <w:jc w:val="both"/>
        <w:rPr>
          <w:rFonts w:ascii="Times New Roman" w:hAnsi="Times New Roman"/>
          <w:sz w:val="24"/>
          <w:szCs w:val="24"/>
        </w:rPr>
      </w:pPr>
      <w:r w:rsidRPr="00AC4D59">
        <w:rPr>
          <w:rFonts w:ascii="Times New Roman" w:hAnsi="Times New Roman"/>
          <w:sz w:val="24"/>
          <w:szCs w:val="24"/>
        </w:rPr>
        <w:t>11. У разі виходу з ладу або втрати вузла комерційного обліку до відновлення його роботи або заміни комерційний облік спожитих послуг ведеться розрахунково відповідно до Методики розподілу.</w:t>
      </w:r>
    </w:p>
    <w:p w:rsidR="00AC4D59" w:rsidRPr="00AC4D59" w:rsidRDefault="00AC4D59" w:rsidP="00AC4D59">
      <w:pPr>
        <w:pStyle w:val="a3"/>
        <w:jc w:val="both"/>
        <w:rPr>
          <w:rFonts w:ascii="Times New Roman" w:hAnsi="Times New Roman"/>
          <w:sz w:val="24"/>
          <w:szCs w:val="24"/>
        </w:rPr>
      </w:pPr>
      <w:r w:rsidRPr="00AC4D59">
        <w:rPr>
          <w:rFonts w:ascii="Times New Roman" w:hAnsi="Times New Roman"/>
          <w:sz w:val="24"/>
          <w:szCs w:val="24"/>
        </w:rPr>
        <w:t>12. Початок періоду виходу з ладу вузла комерційного обліку визначається:</w:t>
      </w:r>
    </w:p>
    <w:p w:rsidR="00AC4D59" w:rsidRPr="00AC4D59" w:rsidRDefault="00AC4D59" w:rsidP="00AC4D59">
      <w:pPr>
        <w:pStyle w:val="a3"/>
        <w:jc w:val="both"/>
        <w:rPr>
          <w:rFonts w:ascii="Times New Roman" w:hAnsi="Times New Roman"/>
          <w:sz w:val="24"/>
          <w:szCs w:val="24"/>
        </w:rPr>
      </w:pPr>
      <w:r w:rsidRPr="00AC4D59">
        <w:rPr>
          <w:rFonts w:ascii="Times New Roman" w:hAnsi="Times New Roman"/>
          <w:sz w:val="24"/>
          <w:szCs w:val="24"/>
        </w:rPr>
        <w:t xml:space="preserve">за даними електронного архіву </w:t>
      </w:r>
      <w:r>
        <w:rPr>
          <w:rFonts w:ascii="Times New Roman" w:hAnsi="Times New Roman"/>
          <w:sz w:val="24"/>
          <w:szCs w:val="24"/>
        </w:rPr>
        <w:t>-</w:t>
      </w:r>
      <w:r w:rsidRPr="00AC4D59">
        <w:rPr>
          <w:rFonts w:ascii="Times New Roman" w:hAnsi="Times New Roman"/>
          <w:sz w:val="24"/>
          <w:szCs w:val="24"/>
        </w:rPr>
        <w:t xml:space="preserve"> в разі отримання з нього інформації щодо дати початку періоду виходу з ладу вузла комерційного обліку;</w:t>
      </w:r>
    </w:p>
    <w:p w:rsidR="00AC4D59" w:rsidRPr="00AC4D59" w:rsidRDefault="00AC4D59" w:rsidP="00AC4D59">
      <w:pPr>
        <w:pStyle w:val="a3"/>
        <w:jc w:val="both"/>
        <w:rPr>
          <w:rFonts w:ascii="Times New Roman" w:hAnsi="Times New Roman"/>
          <w:sz w:val="24"/>
          <w:szCs w:val="24"/>
        </w:rPr>
      </w:pPr>
      <w:r w:rsidRPr="00AC4D59">
        <w:rPr>
          <w:rFonts w:ascii="Times New Roman" w:hAnsi="Times New Roman"/>
          <w:sz w:val="24"/>
          <w:szCs w:val="24"/>
        </w:rPr>
        <w:t xml:space="preserve">з дати, що настає за днем останнього періодичного огляду вузла комерційного обліку, </w:t>
      </w:r>
      <w:r>
        <w:rPr>
          <w:rFonts w:ascii="Times New Roman" w:hAnsi="Times New Roman"/>
          <w:sz w:val="24"/>
          <w:szCs w:val="24"/>
        </w:rPr>
        <w:t>-</w:t>
      </w:r>
      <w:r w:rsidRPr="00AC4D59">
        <w:rPr>
          <w:rFonts w:ascii="Times New Roman" w:hAnsi="Times New Roman"/>
          <w:sz w:val="24"/>
          <w:szCs w:val="24"/>
        </w:rPr>
        <w:t xml:space="preserve"> в разі відсутності електронного архіву.</w:t>
      </w:r>
    </w:p>
    <w:p w:rsidR="00AC4D59" w:rsidRPr="00AC4D59" w:rsidRDefault="00AC4D59" w:rsidP="00AC4D59">
      <w:pPr>
        <w:pStyle w:val="a3"/>
        <w:jc w:val="both"/>
        <w:rPr>
          <w:rFonts w:ascii="Times New Roman" w:hAnsi="Times New Roman"/>
          <w:sz w:val="24"/>
          <w:szCs w:val="24"/>
        </w:rPr>
      </w:pPr>
      <w:r w:rsidRPr="00AC4D59">
        <w:rPr>
          <w:rFonts w:ascii="Times New Roman" w:hAnsi="Times New Roman"/>
          <w:sz w:val="24"/>
          <w:szCs w:val="24"/>
        </w:rPr>
        <w:t>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w:t>
      </w:r>
    </w:p>
    <w:p w:rsidR="00AC4D59" w:rsidRPr="00AC4D59" w:rsidRDefault="00AC4D59" w:rsidP="00AC4D59">
      <w:pPr>
        <w:pStyle w:val="a3"/>
        <w:jc w:val="both"/>
        <w:rPr>
          <w:rFonts w:ascii="Times New Roman" w:hAnsi="Times New Roman"/>
          <w:sz w:val="24"/>
          <w:szCs w:val="24"/>
        </w:rPr>
      </w:pPr>
      <w:r w:rsidRPr="00AC4D59">
        <w:rPr>
          <w:rFonts w:ascii="Times New Roman" w:hAnsi="Times New Roman"/>
          <w:sz w:val="24"/>
          <w:szCs w:val="24"/>
        </w:rPr>
        <w:t>13. Початок періоду відсутності вузла комерційного обліку у зв’язку з його втратою визначається з дня, наступного за днем останнього дистанційного отримання показань, або з дня, наступного за днем останнього зняття його показань (в інших випадках).</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Кінцем періоду відсутності вузла комерційного обліку у зв’язку з його втратою є дата прийняття на абонентський облік вузла комерційного обліку, встановленого на заміну втраченого.</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14. На час відсутності вузла комерційного обліку у зв’язку з його ремонтом, проведенням повірки засобів вимірювальної техніки, які є складовою частиною вузла обліку, комерційний облік ведеться розрахунково відповідно до Методики розподілу.</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 xml:space="preserve">Початок періоду відсутності вузла комерційного обліку у зв’язку з його ремонтом, повіркою засобів вимірювальної техніки, який є складовою частиною вузла обліку, визначається з дати, наступної за днем </w:t>
      </w:r>
      <w:proofErr w:type="spellStart"/>
      <w:r w:rsidRPr="00AC4D59">
        <w:rPr>
          <w:rFonts w:ascii="Times New Roman" w:hAnsi="Times New Roman"/>
          <w:sz w:val="24"/>
          <w:szCs w:val="24"/>
        </w:rPr>
        <w:t>розпломбування</w:t>
      </w:r>
      <w:proofErr w:type="spellEnd"/>
      <w:r w:rsidRPr="00AC4D59">
        <w:rPr>
          <w:rFonts w:ascii="Times New Roman" w:hAnsi="Times New Roman"/>
          <w:sz w:val="24"/>
          <w:szCs w:val="24"/>
        </w:rPr>
        <w:t xml:space="preserve"> вузла комерційного обліку.</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Кінцем періоду відсутності вузла комерційного обліку у зв’язку з його ремонтом, повіркою засобів вимірювальної техніки, які є складовою частиною вузла обліку, є день прийняття на абонентський облік.</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15. Виконавець має право доступу до будівель, приміщень і споруд, у яких встановлено вузли комерційного обліку, для перевірки схоронності таких вузлів обліку, зняття показань засобів вимірювальної техніки, що є складовою вузла комерційного обліку, та періодичного огляду в порядку, визначеному статтею 29 Закону України “Про житлово-комунальні послуги” і цим договором.</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Власник (співвласники) будівлі (багатоквартирного будинку) або його (їх) представник (представники) має (мають) право доступу до місць установлення вузлів комерційного обліку для проведення перевірки схоронності та зняття показань. Перевірка проводиться у робочий час у присутності представника виконавця, управителя або відповідальної особи за збереження і цілісність вузлів комерційного обліку. Втручання в роботу вузла комерційного обліку заборонено.</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Зняття показань засобів вимірювальної техніки вузла (вузлів) комерційного обліку здійснюється виконавцем щомісяця ___ числа з ___ до ___ години в присутності уповноваженої особи (у разі прийняття відповідного рішення співвласників) або ____________________________.</w:t>
      </w:r>
    </w:p>
    <w:p w:rsidR="00AC4D59" w:rsidRPr="000B7FB0" w:rsidRDefault="00AC4D59" w:rsidP="00AC4D59">
      <w:pPr>
        <w:pStyle w:val="a3"/>
        <w:widowControl w:val="0"/>
        <w:spacing w:before="0"/>
        <w:ind w:firstLine="0"/>
        <w:rPr>
          <w:rFonts w:ascii="Times New Roman" w:hAnsi="Times New Roman"/>
          <w:sz w:val="20"/>
        </w:rPr>
      </w:pPr>
      <w:r w:rsidRPr="000B7FB0">
        <w:rPr>
          <w:rFonts w:ascii="Times New Roman" w:hAnsi="Times New Roman"/>
          <w:sz w:val="20"/>
        </w:rPr>
        <w:lastRenderedPageBreak/>
        <w:t xml:space="preserve">          (зазначити інший спосіб)</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У разі коли зняття показань вузла (вузлів) комерційного обліку здійснюється виконавцем за допомогою системи дистанційного зняття показань, таке зняття може здійснюватися без присутності уповноваженої особи.</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У такому разі виконавець зобов’язаний забезпечити можливість самостійного (без додаткового звернення до виконавця в кожному окремому випадку) ознайомлення уповноваженої особи з показаннями вузла (вузлів) комерційного обліку шляхом опублікування на веб-сайті виконавця, зазначення в рахунках на оплату послуг та/або через електронну систему обліку розрахунків споживачів.</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Періодичний огляд вузла (вузлів) комерційного обліку проводиться виконавцем під час зняття показань. У разі дистанційного зняття показань періодичний огляд проводиться виконавцем не рідше одного разу на рік.</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Уповноважена особа повідомляє виконавцю про недоліки в роботі вузла комерційного обліку протягом п’яти робочих днів з дня виявлення засобами зв’язку, зазначеними в розділі “Реквізити і підписи сторін” цього договору.</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Повірка засобів вимірювальної техніки, які є складовою частиною вузла (вузлів) комерційного обліку, здійснюється відповідно до Порядку подання засобів вимірювальної техніки на періодичну повірку, обслуговування та ремонт, затвердженого постановою Кабінету Міністрів України від 8 липня 2015 р. № 474 (Офіційний вісник України, 2015 р., № 55, ст. 1803).</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 xml:space="preserve">16. У разі недопущення споживачами виконавця до вузла (вузлів) комерційного обліку для зняття показань або в разі ненадання показань виконавцю у визначений сторонами строк, якщо такі показання відповідно до пункту 15 цього договору зобов’язаний знімати ___________________, для визначення обсягу послуг, спожитих в будинку, приймається середньодобове споживання послуг протягом попередніх 12 місяців, а в разі відсутності такої інформації </w:t>
      </w:r>
      <w:r>
        <w:rPr>
          <w:rFonts w:ascii="Times New Roman" w:hAnsi="Times New Roman"/>
          <w:sz w:val="24"/>
          <w:szCs w:val="24"/>
        </w:rPr>
        <w:t>-</w:t>
      </w:r>
      <w:r w:rsidRPr="00AC4D59">
        <w:rPr>
          <w:rFonts w:ascii="Times New Roman" w:hAnsi="Times New Roman"/>
          <w:sz w:val="24"/>
          <w:szCs w:val="24"/>
        </w:rPr>
        <w:t xml:space="preserve"> за фактичний час споживання послуг, але не менше 15 діб.</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Після відновлення надання показань вузла (вузлів) комерційного обліку виконавець зобов’язаний провести перерахунок з оплати послуг.</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Перерахунок проводиться у тому розрахунковому періоді, в якому було отримано в установленому порядку інформацію про невідповідність обсягу, але не більш як за 12 розрахункових періодів.</w:t>
      </w:r>
    </w:p>
    <w:p w:rsidR="00AC4D59" w:rsidRPr="00AC4D59" w:rsidRDefault="00AC4D59" w:rsidP="00AC4D59">
      <w:pPr>
        <w:pStyle w:val="a4"/>
        <w:keepNext w:val="0"/>
        <w:keepLines w:val="0"/>
        <w:widowControl w:val="0"/>
        <w:spacing w:after="120"/>
        <w:rPr>
          <w:rFonts w:ascii="Times New Roman" w:hAnsi="Times New Roman"/>
          <w:b w:val="0"/>
          <w:sz w:val="24"/>
          <w:szCs w:val="24"/>
        </w:rPr>
      </w:pPr>
      <w:r w:rsidRPr="00AC4D59">
        <w:rPr>
          <w:rFonts w:ascii="Times New Roman" w:hAnsi="Times New Roman"/>
          <w:b w:val="0"/>
          <w:sz w:val="24"/>
          <w:szCs w:val="24"/>
        </w:rPr>
        <w:t xml:space="preserve">Ціна та порядок оплати послуг, порядок та умови </w:t>
      </w:r>
      <w:r w:rsidRPr="00AC4D59">
        <w:rPr>
          <w:rFonts w:ascii="Times New Roman" w:hAnsi="Times New Roman"/>
          <w:b w:val="0"/>
          <w:sz w:val="24"/>
          <w:szCs w:val="24"/>
        </w:rPr>
        <w:br/>
        <w:t xml:space="preserve">внесення змін до договору </w:t>
      </w:r>
    </w:p>
    <w:p w:rsidR="00AC4D59" w:rsidRPr="00AC4D59" w:rsidRDefault="00AC4D59" w:rsidP="00AC4D59">
      <w:pPr>
        <w:widowControl w:val="0"/>
        <w:spacing w:before="120"/>
        <w:ind w:firstLine="567"/>
        <w:jc w:val="both"/>
        <w:rPr>
          <w:rFonts w:ascii="Times New Roman" w:hAnsi="Times New Roman"/>
          <w:sz w:val="24"/>
          <w:szCs w:val="24"/>
          <w:lang w:eastAsia="uk-UA"/>
        </w:rPr>
      </w:pPr>
      <w:r w:rsidRPr="00AC4D59">
        <w:rPr>
          <w:rFonts w:ascii="Times New Roman" w:hAnsi="Times New Roman"/>
          <w:sz w:val="24"/>
          <w:szCs w:val="24"/>
          <w:lang w:eastAsia="uk-UA"/>
        </w:rPr>
        <w:t xml:space="preserve">17. Вартість послуг </w:t>
      </w:r>
      <w:r w:rsidRPr="00AC4D59">
        <w:rPr>
          <w:rFonts w:ascii="Times New Roman" w:hAnsi="Times New Roman"/>
          <w:bCs/>
          <w:color w:val="333333"/>
          <w:sz w:val="24"/>
          <w:szCs w:val="24"/>
          <w:shd w:val="clear" w:color="auto" w:fill="FFFFFF"/>
        </w:rPr>
        <w:t>з централізованого водопостачання та централізованого водовідведення</w:t>
      </w:r>
      <w:r w:rsidRPr="00AC4D59">
        <w:rPr>
          <w:rFonts w:ascii="Times New Roman" w:hAnsi="Times New Roman"/>
          <w:sz w:val="24"/>
          <w:szCs w:val="24"/>
          <w:lang w:eastAsia="uk-UA"/>
        </w:rPr>
        <w:t xml:space="preserve"> визначається за обсягом спожитих послуг та  встановленим відповідно до законодавства тарифом.</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 xml:space="preserve">Станом на дату укладення цього договору тариф на послугу з централізованого водопостачання становить _______ гривень </w:t>
      </w:r>
      <w:r w:rsidRPr="00AC4D59">
        <w:rPr>
          <w:rFonts w:ascii="Times New Roman" w:hAnsi="Times New Roman"/>
          <w:sz w:val="24"/>
          <w:szCs w:val="24"/>
        </w:rPr>
        <w:br/>
        <w:t>за куб. метр, тариф на послугу з централізованого водовідведення становить _________ гривень за куб. метр.</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У разі прийняття уповноваженим органом рішення про зміну цін/тарифів на послугу з централізованого водопостачання та/або на послугу з централізованого водовідведення виконавець у строк, що не перевищує 15 днів з дати введення їх у дію, повідомляє про це споживачам з посиланням на рішення відповідного органу.</w:t>
      </w:r>
    </w:p>
    <w:p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 xml:space="preserve">У разі зміни зазначених тарифів протягом строку дії цього договору новий розмір тарифів застосовується з моменту їх введення в дію без внесення сторонами додаткових </w:t>
      </w:r>
      <w:r w:rsidRPr="00AC4D59">
        <w:rPr>
          <w:rFonts w:ascii="Times New Roman" w:hAnsi="Times New Roman"/>
          <w:sz w:val="24"/>
          <w:szCs w:val="24"/>
        </w:rPr>
        <w:lastRenderedPageBreak/>
        <w:t>змін до цього договору. Виконавець зобов’язаний забезпечити їх оприлюднення на офіційному веб-сайті.</w:t>
      </w:r>
    </w:p>
    <w:p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18. Споживачі вносять однією сумою плату на поточний рахунок із спеціальним режимом використання, відкритий уповноваженою особою, яка складається з:</w:t>
      </w:r>
    </w:p>
    <w:p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 xml:space="preserve">плати за послугу, визначеної відповідно до Правил надання послуги з централізованого водопостачання та централізованого водовідведення, затверджених постановою Кабінету Міністрів України від 5 липня 2019 р. № 690 (Офіційний вісник України, 2019 р., № 63, ст. 2194), </w:t>
      </w:r>
      <w:r>
        <w:rPr>
          <w:rFonts w:ascii="Times New Roman" w:hAnsi="Times New Roman"/>
          <w:sz w:val="24"/>
          <w:szCs w:val="24"/>
        </w:rPr>
        <w:t>-</w:t>
      </w:r>
      <w:r w:rsidRPr="00AC4D59">
        <w:rPr>
          <w:rFonts w:ascii="Times New Roman" w:hAnsi="Times New Roman"/>
          <w:sz w:val="24"/>
          <w:szCs w:val="24"/>
        </w:rPr>
        <w:t xml:space="preserve"> в редакції постанови Кабінету Міністрів України від 2 лютого 2022 р. № 85, </w:t>
      </w:r>
      <w:r w:rsidRPr="00AC4D59">
        <w:rPr>
          <w:rFonts w:ascii="Times New Roman" w:hAnsi="Times New Roman"/>
          <w:sz w:val="24"/>
          <w:szCs w:val="24"/>
        </w:rPr>
        <w:br/>
        <w:t>та Методики розподілу, що розраховується виходячи з розмірів затверджених уповноваженим органом тарифів на послуги з централізованого водопостачання та централізованого водовідведення та обсягу спожитих послуг;</w:t>
      </w:r>
    </w:p>
    <w:p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плати уповноваженій особі за організацію укладення та виконання цього договору, розмір якої визначається за погодженням сторін.</w:t>
      </w:r>
    </w:p>
    <w:p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19. Розрахунковим періодом для оплати обсягу спожитих послуг є календарний місяць.</w:t>
      </w:r>
    </w:p>
    <w:p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20. Виконавець надає уповноваженій особі дані про обсяги спожитих послуг за розрахунковий період.</w:t>
      </w:r>
    </w:p>
    <w:p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Уповноважена особа на основі отриманих даних від виконавця послуг з централізованого водопостачання та виконавця послуг з постачання гарячої води визначає обсяг спожитої послуги з централізованого водовідведення.</w:t>
      </w:r>
    </w:p>
    <w:p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Уповноважена особа здійснює розподіл зазначених обсягів між споживачами та надає споживачам рахунки на оплату спожитих послуг не пізніше ніж за десять днів до граничного строку внесення плати за спожиті послуги.</w:t>
      </w:r>
    </w:p>
    <w:p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Рахунок надається на паперовому носії. На вимогу або за згодою споживачів рахунок може надаватися в електронній формі, зокрема за допомогою доступу до електронних систем обліку розрахунків споживачів.</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21. Споживачі здійснюють оплату за цим договором щомісяця не пізніше останнього числа місяця, що настає за розрахунковим періодом, що є граничним строком внесення плати за спожиті послуги, на поточний рахунок із спеціальним режимом використання, відкритий уповноваженою особою. Уповноважена особа не пізніше ніж протягом трьох банківських днів після отримання кожного платежу від споживачів перераховує отримані платежі виконавцю.</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У разі коли споживачі мають заборгованість з оплати послуг, уповноважена особа у десятиденний строк з дня отримання запиту виконавця надає виконавцю список споживачів, які не виконали належним чином зобов’язання з оплати послуг, з детальною інформацією про проведені їм нарахування та отримані від них платежі. На вимогу виконавця уповноважена особа надає йому іншу інформацію, необхідну для стягнення виконавцем з таких споживачів суми заборгованості в судовому порядку.</w:t>
      </w:r>
    </w:p>
    <w:p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За бажанням споживачів оплата послуг може здійснюватися шляхом внесення авансових платежів.</w:t>
      </w:r>
    </w:p>
    <w:p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22. Під час здійснення оплати зазначається розрахунковий період, за який вона здійснюється, та призначення платежу (оплата за спожиті послуги, сплата пені, штрафів).</w:t>
      </w:r>
    </w:p>
    <w:p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 xml:space="preserve">У разі коли споживачем не визначено розрахунковий період або коли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у разі її наявності (крім погашення пені та штрафів, нарахованих споживачеві), а у разі відсутності такої заборгованості </w:t>
      </w:r>
      <w:r>
        <w:rPr>
          <w:rFonts w:ascii="Times New Roman" w:hAnsi="Times New Roman"/>
          <w:sz w:val="24"/>
          <w:szCs w:val="24"/>
        </w:rPr>
        <w:t>-</w:t>
      </w:r>
      <w:r w:rsidRPr="00AC4D59">
        <w:rPr>
          <w:rFonts w:ascii="Times New Roman" w:hAnsi="Times New Roman"/>
          <w:sz w:val="24"/>
          <w:szCs w:val="24"/>
        </w:rPr>
        <w:t xml:space="preserve"> в рахунок майбутніх платежів </w:t>
      </w:r>
      <w:r w:rsidRPr="00AC4D59">
        <w:rPr>
          <w:rFonts w:ascii="Times New Roman" w:hAnsi="Times New Roman"/>
          <w:sz w:val="24"/>
          <w:szCs w:val="24"/>
        </w:rPr>
        <w:lastRenderedPageBreak/>
        <w:t>споживача починаючи з найближчих періодів від дати здійснення платежу.</w:t>
      </w:r>
    </w:p>
    <w:p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23. Плата за послуги не нараховується за час перерв, визначених частиною першою статті 16 Закону України “Про житлово-комунальні послуги”.</w:t>
      </w:r>
    </w:p>
    <w:p w:rsidR="00AC4D59" w:rsidRPr="00AC4D59" w:rsidRDefault="00AC4D59" w:rsidP="00AC4D59">
      <w:pPr>
        <w:pStyle w:val="a4"/>
        <w:keepNext w:val="0"/>
        <w:keepLines w:val="0"/>
        <w:widowControl w:val="0"/>
        <w:spacing w:before="120" w:after="0"/>
        <w:rPr>
          <w:rFonts w:ascii="Times New Roman" w:hAnsi="Times New Roman"/>
          <w:b w:val="0"/>
          <w:sz w:val="24"/>
          <w:szCs w:val="24"/>
        </w:rPr>
      </w:pPr>
      <w:r w:rsidRPr="00AC4D59">
        <w:rPr>
          <w:rFonts w:ascii="Times New Roman" w:hAnsi="Times New Roman"/>
          <w:b w:val="0"/>
          <w:sz w:val="24"/>
          <w:szCs w:val="24"/>
        </w:rPr>
        <w:t>Права і обов’язки сторін</w:t>
      </w:r>
    </w:p>
    <w:p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24. Споживачі мають право:</w:t>
      </w:r>
    </w:p>
    <w:p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1) одержувати своєчасно та належної якості послуги згідно із законодавством та умовами цього договору;</w:t>
      </w:r>
    </w:p>
    <w:p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2) без додаткової оплати одержувати від виконавця засобами зв’язку, зазначеними в розділі “Реквізити і підписи сторін” цього договору, інформацію про ціни/тарифи на послуги, загальний розмір місячного платежу, структуру цін/тарифів на послуги, норми споживання та порядок надання послуг, а також про їх споживчі властивості у строк, визначений Законом України “Про доступ до публічної інформації”;</w:t>
      </w:r>
    </w:p>
    <w:p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3) на відшкодування збитків, завданих їх майну, шкоди, заподіяної їх життю або здоров’ю внаслідок неналежного надання або ненадання послуг та незаконного проникнення в належне їм житло (інший об’єкт нерухомого майна) виконавця або його представників;</w:t>
      </w:r>
    </w:p>
    <w:p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4) на усунення протягом 50 годин, якщо інше не визначено законодавством, виявлених недоліків у наданні послуг;</w:t>
      </w:r>
    </w:p>
    <w:p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5) на зменшення в установленому законодавством порядку розміру плати за послуги в разі їх ненадання, надання не в повному обсязі або неналежної якості;</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 xml:space="preserve">6) отримувати від виконавця неустойку (штраф) у розмірі </w:t>
      </w:r>
      <w:r w:rsidRPr="00AC4D59">
        <w:rPr>
          <w:rFonts w:ascii="Times New Roman" w:hAnsi="Times New Roman"/>
          <w:sz w:val="24"/>
          <w:szCs w:val="24"/>
        </w:rPr>
        <w:br/>
        <w:t>0,01 відсотка вартості середньодобового споживання послуг, визначеної за попередні 12 місяців (якщо попередніх місяців нараховується менш як 12 </w:t>
      </w:r>
      <w:r>
        <w:rPr>
          <w:rFonts w:ascii="Times New Roman" w:hAnsi="Times New Roman"/>
          <w:sz w:val="24"/>
          <w:szCs w:val="24"/>
        </w:rPr>
        <w:t>-</w:t>
      </w:r>
      <w:r w:rsidRPr="00AC4D59">
        <w:rPr>
          <w:rFonts w:ascii="Times New Roman" w:hAnsi="Times New Roman"/>
          <w:sz w:val="24"/>
          <w:szCs w:val="24"/>
        </w:rPr>
        <w:t xml:space="preserve"> за фактичний час споживання послуг, але не менше 15 днів), за кожен день ненадання послуг, надання їх не в повному обсязі або неналежної якості (крім нормативних строків проведення аварійно-відновних робіт або періоду, протягом якого здійснювалися ліквідація або усунення виявлених неполадок, пов’язаних з отриманням послуг, що виникли з вини споживача);</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7) на перевірку кількості та якості послуг у встановленому законодавством порядку;</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8) складати та підписувати акти-претензії у зв’язку з порушенням порядку надання послуг, зміною їх споживчих властивостей та перевищенням строків проведення аварійно-відновних робіт;</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9) без додаткової оплати отримувати засобами зв’язку, зазначеними в розділі “Реквізити і підписи сторін” цього договору, інформацію про проведені виконавцем нарахування плати за послуги (за періодами та видами нарахувань) та отримані від споживачів (уповноваженої особи) платежі у строк, визначений Законом України “Про доступ до публічної інформації”;</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 xml:space="preserve">10) на </w:t>
      </w:r>
      <w:proofErr w:type="spellStart"/>
      <w:r w:rsidRPr="00AC4D59">
        <w:rPr>
          <w:rFonts w:ascii="Times New Roman" w:hAnsi="Times New Roman"/>
          <w:sz w:val="24"/>
          <w:szCs w:val="24"/>
        </w:rPr>
        <w:t>неоплату</w:t>
      </w:r>
      <w:proofErr w:type="spellEnd"/>
      <w:r w:rsidRPr="00AC4D59">
        <w:rPr>
          <w:rFonts w:ascii="Times New Roman" w:hAnsi="Times New Roman"/>
          <w:sz w:val="24"/>
          <w:szCs w:val="24"/>
        </w:rPr>
        <w:t xml:space="preserve"> вартості послуг у разі їх невикористання (за відсутності приладів обліку)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11) звертатися до суду у разі порушення виконавцем умов цього договору.</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25. Споживачі зобов’язані:</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1) своєчасно вживати заходів до усунення виявлених неполадок, пов’язаних з отриманням послуг, що виникли з їх вини;</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2) забезпечувати цілісність обладнання приладів (вузлів) обліку послуги відповідно до умов цього договору та не втручатися в їх роботу;</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lastRenderedPageBreak/>
        <w:t>3) оплачувати надані послуги за цінами/тарифами, встановленими відповідно до законодавства, у строки, встановлені цим договором;</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4) дотримуватися правил безпеки, зокрема пожежної та газової, санітарних норм;</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5) допускати виконавця або його представників в будинок у порядку, визначеному законом і цим договором, для перевірки показань вузлів комерційного обліку;</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6) забезпечувати своєчасну підготовку будинку та приміщень споживачів до експлуатації в осінньо-зимовий період;</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7) сплачувати у разі несвоєчасного здійснення платежів за послуги пеню в розмірах, установлених цим договором;</w:t>
      </w:r>
    </w:p>
    <w:p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8) за власний рахунок проводити ремонт та заміну санітарно-технічних приладів і пристроїв, обладнання, іншого спільного майна, пошкодженого з їх вини, яка доведена в установленому законом порядку;</w:t>
      </w:r>
    </w:p>
    <w:p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 xml:space="preserve">9) дотримуватися вимог житлового та містобудівного законодавства (не допускати втручання у </w:t>
      </w:r>
      <w:proofErr w:type="spellStart"/>
      <w:r w:rsidRPr="00AC4D59">
        <w:rPr>
          <w:rFonts w:ascii="Times New Roman" w:hAnsi="Times New Roman"/>
          <w:sz w:val="24"/>
          <w:szCs w:val="24"/>
        </w:rPr>
        <w:t>внутрішньобудинкові</w:t>
      </w:r>
      <w:proofErr w:type="spellEnd"/>
      <w:r w:rsidRPr="00AC4D59">
        <w:rPr>
          <w:rFonts w:ascii="Times New Roman" w:hAnsi="Times New Roman"/>
          <w:sz w:val="24"/>
          <w:szCs w:val="24"/>
        </w:rPr>
        <w:t xml:space="preserve"> системи централізованого водопостачання та централізованого водовідведення, їх переобладнання) під час проведення ремонту чи реконструкції житла (іншого об’єкта нерухомого майна), не допускати порушення законних прав та інтересів інших учасників відносин у сфері житлово-комунальних послуг.</w:t>
      </w:r>
    </w:p>
    <w:p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26. Виконавець має право:</w:t>
      </w:r>
    </w:p>
    <w:p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1) вимагати від споживачів дотримання правил експлуатації житлових приміщень, санітарно-гігієнічних правил і правил пожежної безпеки, вимог нормативно-правових актів у сфері комунальних послуг;</w:t>
      </w:r>
    </w:p>
    <w:p w:rsidR="00AC4D59" w:rsidRPr="00AC4D59" w:rsidRDefault="00AC4D59" w:rsidP="00AC4D59">
      <w:pPr>
        <w:pStyle w:val="a3"/>
        <w:spacing w:before="80"/>
        <w:jc w:val="both"/>
        <w:rPr>
          <w:rFonts w:ascii="Times New Roman" w:hAnsi="Times New Roman"/>
          <w:sz w:val="24"/>
          <w:szCs w:val="24"/>
        </w:rPr>
      </w:pPr>
      <w:r w:rsidRPr="00AC4D59">
        <w:rPr>
          <w:rFonts w:ascii="Times New Roman" w:hAnsi="Times New Roman"/>
          <w:sz w:val="24"/>
          <w:szCs w:val="24"/>
        </w:rPr>
        <w:t>2) вимагати від споживачів своєчасного проведення робіт з усунення виявлених неполадок, пов’язаних з отриманням послуг, що виникли з вини споживачів, або відшкодування вартості таких робіт, якщо їх виконав виконавець;</w:t>
      </w:r>
    </w:p>
    <w:p w:rsidR="00AC4D59" w:rsidRPr="00AC4D59" w:rsidRDefault="00AC4D59" w:rsidP="00AC4D59">
      <w:pPr>
        <w:pStyle w:val="a3"/>
        <w:spacing w:before="80"/>
        <w:jc w:val="both"/>
        <w:rPr>
          <w:rFonts w:ascii="Times New Roman" w:hAnsi="Times New Roman"/>
          <w:sz w:val="24"/>
          <w:szCs w:val="24"/>
        </w:rPr>
      </w:pPr>
      <w:r w:rsidRPr="00AC4D59">
        <w:rPr>
          <w:rFonts w:ascii="Times New Roman" w:hAnsi="Times New Roman"/>
          <w:sz w:val="24"/>
          <w:szCs w:val="24"/>
        </w:rPr>
        <w:t>3) доступу в будинок у порядку, визначеному законом і цим договором, для перевірки показань вузлів комерційного обліку;</w:t>
      </w:r>
    </w:p>
    <w:p w:rsidR="00AC4D59" w:rsidRPr="00AC4D59" w:rsidRDefault="00AC4D59" w:rsidP="00AC4D59">
      <w:pPr>
        <w:pStyle w:val="a3"/>
        <w:spacing w:before="80"/>
        <w:jc w:val="both"/>
        <w:rPr>
          <w:rFonts w:ascii="Times New Roman" w:hAnsi="Times New Roman"/>
          <w:sz w:val="24"/>
          <w:szCs w:val="24"/>
        </w:rPr>
      </w:pPr>
      <w:r w:rsidRPr="00AC4D59">
        <w:rPr>
          <w:rFonts w:ascii="Times New Roman" w:hAnsi="Times New Roman"/>
          <w:sz w:val="24"/>
          <w:szCs w:val="24"/>
        </w:rPr>
        <w:t xml:space="preserve">4) обмежити (припинити) надання послуг в разі їх </w:t>
      </w:r>
      <w:proofErr w:type="spellStart"/>
      <w:r w:rsidRPr="00AC4D59">
        <w:rPr>
          <w:rFonts w:ascii="Times New Roman" w:hAnsi="Times New Roman"/>
          <w:sz w:val="24"/>
          <w:szCs w:val="24"/>
        </w:rPr>
        <w:t>неоплати</w:t>
      </w:r>
      <w:proofErr w:type="spellEnd"/>
      <w:r w:rsidRPr="00AC4D59">
        <w:rPr>
          <w:rFonts w:ascii="Times New Roman" w:hAnsi="Times New Roman"/>
          <w:sz w:val="24"/>
          <w:szCs w:val="24"/>
        </w:rPr>
        <w:t xml:space="preserve"> або оплати не в повному обсязі протягом 30 днів з дня, наступного за днем отримання споживачем попередження від виконавця, крім випадків, коли якість та/або кількість послуг не відповідає умовам цього договору;</w:t>
      </w:r>
    </w:p>
    <w:p w:rsidR="00AC4D59" w:rsidRPr="00AC4D59" w:rsidRDefault="00AC4D59" w:rsidP="00AC4D59">
      <w:pPr>
        <w:pStyle w:val="a3"/>
        <w:spacing w:before="80"/>
        <w:jc w:val="both"/>
        <w:rPr>
          <w:rFonts w:ascii="Times New Roman" w:hAnsi="Times New Roman"/>
          <w:sz w:val="24"/>
          <w:szCs w:val="24"/>
        </w:rPr>
      </w:pPr>
      <w:r w:rsidRPr="00AC4D59">
        <w:rPr>
          <w:rFonts w:ascii="Times New Roman" w:hAnsi="Times New Roman"/>
          <w:sz w:val="24"/>
          <w:szCs w:val="24"/>
        </w:rPr>
        <w:t>5) звертатися до суду в разі порушення споживачами умов цього договору.</w:t>
      </w:r>
    </w:p>
    <w:p w:rsidR="00AC4D59" w:rsidRPr="00AC4D59" w:rsidRDefault="00AC4D59" w:rsidP="00AC4D59">
      <w:pPr>
        <w:pStyle w:val="a3"/>
        <w:jc w:val="both"/>
        <w:rPr>
          <w:rFonts w:ascii="Times New Roman" w:hAnsi="Times New Roman"/>
          <w:sz w:val="24"/>
          <w:szCs w:val="24"/>
        </w:rPr>
      </w:pPr>
      <w:r w:rsidRPr="00AC4D59">
        <w:rPr>
          <w:rFonts w:ascii="Times New Roman" w:hAnsi="Times New Roman"/>
          <w:sz w:val="24"/>
          <w:szCs w:val="24"/>
        </w:rPr>
        <w:t>27. Виконавець зобов’язаний:</w:t>
      </w:r>
    </w:p>
    <w:p w:rsidR="00AC4D59" w:rsidRPr="00AC4D59" w:rsidRDefault="00AC4D59" w:rsidP="00AC4D59">
      <w:pPr>
        <w:pStyle w:val="a3"/>
        <w:jc w:val="both"/>
        <w:rPr>
          <w:rFonts w:ascii="Times New Roman" w:hAnsi="Times New Roman"/>
          <w:sz w:val="24"/>
          <w:szCs w:val="24"/>
        </w:rPr>
      </w:pPr>
      <w:r w:rsidRPr="00AC4D59">
        <w:rPr>
          <w:rFonts w:ascii="Times New Roman" w:hAnsi="Times New Roman"/>
          <w:sz w:val="24"/>
          <w:szCs w:val="24"/>
        </w:rPr>
        <w:t>1) забезпечувати своєчасність надання, безперервність і відповідну якість послуг згідно із законодавством та умовами цього договору, зокрема шляхом створення системи управління якістю відповідно до національних або міжнародних стандартів;</w:t>
      </w:r>
    </w:p>
    <w:p w:rsidR="00AC4D59" w:rsidRPr="00AC4D59" w:rsidRDefault="00AC4D59" w:rsidP="00AC4D59">
      <w:pPr>
        <w:pStyle w:val="a3"/>
        <w:spacing w:before="80"/>
        <w:jc w:val="both"/>
        <w:rPr>
          <w:rFonts w:ascii="Times New Roman" w:hAnsi="Times New Roman"/>
          <w:sz w:val="24"/>
          <w:szCs w:val="24"/>
        </w:rPr>
      </w:pPr>
      <w:r w:rsidRPr="00AC4D59">
        <w:rPr>
          <w:rFonts w:ascii="Times New Roman" w:hAnsi="Times New Roman"/>
          <w:sz w:val="24"/>
          <w:szCs w:val="24"/>
        </w:rPr>
        <w:t>2) вживати заходів до забезпечення питною водою у разі порушення функціонування систем централізованого водопостачання та водовідведення (аварійні ситуації);</w:t>
      </w:r>
    </w:p>
    <w:p w:rsidR="00AC4D59" w:rsidRPr="00AC4D59" w:rsidRDefault="00AC4D59" w:rsidP="00AC4D59">
      <w:pPr>
        <w:pStyle w:val="a3"/>
        <w:spacing w:before="80"/>
        <w:jc w:val="both"/>
        <w:rPr>
          <w:rFonts w:ascii="Times New Roman" w:hAnsi="Times New Roman"/>
          <w:sz w:val="24"/>
          <w:szCs w:val="24"/>
        </w:rPr>
      </w:pPr>
      <w:r w:rsidRPr="00AC4D59">
        <w:rPr>
          <w:rFonts w:ascii="Times New Roman" w:hAnsi="Times New Roman"/>
          <w:sz w:val="24"/>
          <w:szCs w:val="24"/>
        </w:rPr>
        <w:t>3) вирішувати питання, пов’язані з порушенням функціонування систем централізованого водопостачання та водовідведення (аварійні ситуації), відповідно до плану оперативних дій із забезпечення споживачів питною водою у відповідному населеному пункті (районі);</w:t>
      </w:r>
    </w:p>
    <w:p w:rsidR="00AC4D59" w:rsidRPr="00AC4D59" w:rsidRDefault="00AC4D59" w:rsidP="00AC4D59">
      <w:pPr>
        <w:spacing w:before="80"/>
        <w:ind w:firstLine="567"/>
        <w:jc w:val="both"/>
        <w:rPr>
          <w:rFonts w:ascii="Times New Roman" w:hAnsi="Times New Roman"/>
          <w:sz w:val="24"/>
          <w:szCs w:val="24"/>
          <w:shd w:val="clear" w:color="auto" w:fill="FFFFFF"/>
        </w:rPr>
      </w:pPr>
      <w:r w:rsidRPr="00AC4D59">
        <w:rPr>
          <w:rFonts w:ascii="Times New Roman" w:hAnsi="Times New Roman"/>
          <w:sz w:val="24"/>
          <w:szCs w:val="24"/>
          <w:shd w:val="clear" w:color="auto" w:fill="FFFFFF"/>
        </w:rPr>
        <w:t>4) подавати воду для протипожежних потреб;</w:t>
      </w:r>
    </w:p>
    <w:p w:rsidR="00AC4D59" w:rsidRPr="00AC4D59" w:rsidRDefault="00AC4D59" w:rsidP="00AC4D59">
      <w:pPr>
        <w:pStyle w:val="a3"/>
        <w:spacing w:before="80"/>
        <w:jc w:val="both"/>
        <w:rPr>
          <w:rFonts w:ascii="Times New Roman" w:hAnsi="Times New Roman"/>
          <w:sz w:val="24"/>
          <w:szCs w:val="24"/>
        </w:rPr>
      </w:pPr>
      <w:r w:rsidRPr="00AC4D59">
        <w:rPr>
          <w:rFonts w:ascii="Times New Roman" w:hAnsi="Times New Roman"/>
          <w:sz w:val="24"/>
          <w:szCs w:val="24"/>
        </w:rPr>
        <w:t>5) забезпечити надійне постачання послуг відповідно до умов цього договору;</w:t>
      </w:r>
    </w:p>
    <w:p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 xml:space="preserve">6) надавати без додаткової оплати споживачам, уповноваженій особі в установленому законодавством порядку необхідну інформацію про ціни/тарифи, загальний розмір </w:t>
      </w:r>
      <w:r w:rsidRPr="00AC4D59">
        <w:rPr>
          <w:rFonts w:ascii="Times New Roman" w:hAnsi="Times New Roman"/>
          <w:sz w:val="24"/>
          <w:szCs w:val="24"/>
        </w:rPr>
        <w:lastRenderedPageBreak/>
        <w:t>місячного платежу, структуру цін/тарифів, норми споживання та порядок надання послуг, їх споживчі властивості, а також іншу інформацію, передбачену законодавством;</w:t>
      </w:r>
    </w:p>
    <w:p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7) забезпечити своєчасну підготовку об’єктів, що забезпечують надання послуг та перебувають у його власності, до експлуатації в осінньо-зимовий період;</w:t>
      </w:r>
    </w:p>
    <w:p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8) розглядати у визначений законодавством строк претензії та скарги споживачів, уповноваженої особи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цим договором;</w:t>
      </w:r>
    </w:p>
    <w:p w:rsidR="00AC4D59" w:rsidRPr="00AC4D59" w:rsidRDefault="00AC4D59" w:rsidP="00AC4D59">
      <w:pPr>
        <w:pStyle w:val="a3"/>
        <w:spacing w:before="80"/>
        <w:jc w:val="both"/>
        <w:rPr>
          <w:rFonts w:ascii="Times New Roman" w:hAnsi="Times New Roman"/>
          <w:sz w:val="24"/>
          <w:szCs w:val="24"/>
        </w:rPr>
      </w:pPr>
      <w:r w:rsidRPr="00AC4D59">
        <w:rPr>
          <w:rFonts w:ascii="Times New Roman" w:hAnsi="Times New Roman"/>
          <w:sz w:val="24"/>
          <w:szCs w:val="24"/>
        </w:rPr>
        <w:t>9) вживати заходів до ліквідації аварій, усунення порушень якості послуг, що сталися з вини виконавця або на об’єктах, що забезпечують надання послуг та перебувають у його власності (користуванні), у строки, встановлені законодавством;</w:t>
      </w:r>
    </w:p>
    <w:p w:rsidR="00AC4D59" w:rsidRPr="00AC4D59" w:rsidRDefault="00AC4D59" w:rsidP="00AC4D59">
      <w:pPr>
        <w:pStyle w:val="a3"/>
        <w:spacing w:before="100"/>
        <w:jc w:val="both"/>
        <w:rPr>
          <w:rFonts w:ascii="Times New Roman" w:hAnsi="Times New Roman"/>
          <w:sz w:val="24"/>
          <w:szCs w:val="24"/>
        </w:rPr>
      </w:pPr>
      <w:r w:rsidRPr="00AC4D59">
        <w:rPr>
          <w:rFonts w:ascii="Times New Roman" w:hAnsi="Times New Roman"/>
          <w:sz w:val="24"/>
          <w:szCs w:val="24"/>
        </w:rPr>
        <w:t>10) виплачувати споживачам штраф за перевищення встановлених строків проведення аварійно-відновних робіт на об’єктах, що забезпечують надання послуг та перебувають у його власності (користуванні), у розмірі, визначеному цим договором;</w:t>
      </w:r>
    </w:p>
    <w:p w:rsidR="00AC4D59" w:rsidRPr="00AC4D59" w:rsidRDefault="00AC4D59" w:rsidP="00AC4D59">
      <w:pPr>
        <w:pStyle w:val="a3"/>
        <w:spacing w:before="100"/>
        <w:jc w:val="both"/>
        <w:rPr>
          <w:rFonts w:ascii="Times New Roman" w:hAnsi="Times New Roman"/>
          <w:sz w:val="24"/>
          <w:szCs w:val="24"/>
        </w:rPr>
      </w:pPr>
      <w:r w:rsidRPr="00AC4D59">
        <w:rPr>
          <w:rFonts w:ascii="Times New Roman" w:hAnsi="Times New Roman"/>
          <w:sz w:val="24"/>
          <w:szCs w:val="24"/>
        </w:rPr>
        <w:t>11) своєчасно реагувати на виклики споживачів, уповноваженої особи, підписувати акти-претензії, вести облік вимог (претензій) споживачів у зв’язку з порушенням порядку надання послуг;</w:t>
      </w:r>
    </w:p>
    <w:p w:rsidR="00AC4D59" w:rsidRPr="00AC4D59" w:rsidRDefault="00AC4D59" w:rsidP="00AC4D59">
      <w:pPr>
        <w:pStyle w:val="a3"/>
        <w:spacing w:before="100"/>
        <w:jc w:val="both"/>
        <w:rPr>
          <w:rFonts w:ascii="Times New Roman" w:hAnsi="Times New Roman"/>
          <w:sz w:val="24"/>
          <w:szCs w:val="24"/>
        </w:rPr>
      </w:pPr>
      <w:r w:rsidRPr="00AC4D59">
        <w:rPr>
          <w:rFonts w:ascii="Times New Roman" w:hAnsi="Times New Roman"/>
          <w:sz w:val="24"/>
          <w:szCs w:val="24"/>
        </w:rPr>
        <w:t>12) своєчасно та за власний рахунок проводити роботи з усунення виявлених неполадок, пов’язаних з наданням послуг, що виникли з його вини;</w:t>
      </w:r>
    </w:p>
    <w:p w:rsidR="00AC4D59" w:rsidRPr="00AC4D59" w:rsidRDefault="00AC4D59" w:rsidP="00AC4D59">
      <w:pPr>
        <w:pStyle w:val="a3"/>
        <w:widowControl w:val="0"/>
        <w:spacing w:before="100" w:line="228" w:lineRule="auto"/>
        <w:jc w:val="both"/>
        <w:rPr>
          <w:rFonts w:ascii="Times New Roman" w:hAnsi="Times New Roman"/>
          <w:sz w:val="24"/>
          <w:szCs w:val="24"/>
        </w:rPr>
      </w:pPr>
      <w:r w:rsidRPr="00AC4D59">
        <w:rPr>
          <w:rFonts w:ascii="Times New Roman" w:hAnsi="Times New Roman"/>
          <w:sz w:val="24"/>
          <w:szCs w:val="24"/>
        </w:rPr>
        <w:t xml:space="preserve">13) інформувати споживачів та уповноважену особу про намір зміни цін/тарифів на послуги відповідно до </w:t>
      </w:r>
      <w:r w:rsidRPr="00AC4D59">
        <w:rPr>
          <w:rFonts w:ascii="Times New Roman" w:hAnsi="Times New Roman"/>
          <w:spacing w:val="-4"/>
          <w:sz w:val="24"/>
          <w:szCs w:val="24"/>
        </w:rPr>
        <w:t>законодавства;</w:t>
      </w:r>
    </w:p>
    <w:p w:rsidR="00AC4D59" w:rsidRPr="00AC4D59" w:rsidRDefault="00AC4D59" w:rsidP="00AC4D59">
      <w:pPr>
        <w:pStyle w:val="a3"/>
        <w:widowControl w:val="0"/>
        <w:spacing w:before="100" w:line="228" w:lineRule="auto"/>
        <w:jc w:val="both"/>
        <w:rPr>
          <w:rFonts w:ascii="Times New Roman" w:hAnsi="Times New Roman"/>
          <w:sz w:val="24"/>
          <w:szCs w:val="24"/>
        </w:rPr>
      </w:pPr>
      <w:r w:rsidRPr="00AC4D59">
        <w:rPr>
          <w:rFonts w:ascii="Times New Roman" w:hAnsi="Times New Roman"/>
          <w:sz w:val="24"/>
          <w:szCs w:val="24"/>
        </w:rPr>
        <w:t xml:space="preserve">14) контролювати дотримання встановлених </w:t>
      </w:r>
      <w:proofErr w:type="spellStart"/>
      <w:r w:rsidRPr="00AC4D59">
        <w:rPr>
          <w:rFonts w:ascii="Times New Roman" w:hAnsi="Times New Roman"/>
          <w:sz w:val="24"/>
          <w:szCs w:val="24"/>
        </w:rPr>
        <w:t>міжповірочних</w:t>
      </w:r>
      <w:proofErr w:type="spellEnd"/>
      <w:r w:rsidRPr="00AC4D59">
        <w:rPr>
          <w:rFonts w:ascii="Times New Roman" w:hAnsi="Times New Roman"/>
          <w:sz w:val="24"/>
          <w:szCs w:val="24"/>
        </w:rPr>
        <w:t xml:space="preserve"> інтервалів для засобів вимірювальної техніки, які є складовою частиною вузла комерційного обліку;</w:t>
      </w:r>
    </w:p>
    <w:p w:rsidR="00AC4D59" w:rsidRPr="00AC4D59" w:rsidRDefault="00AC4D59" w:rsidP="00AC4D59">
      <w:pPr>
        <w:pStyle w:val="a3"/>
        <w:widowControl w:val="0"/>
        <w:spacing w:before="100" w:line="228" w:lineRule="auto"/>
        <w:jc w:val="both"/>
        <w:rPr>
          <w:rFonts w:ascii="Times New Roman" w:hAnsi="Times New Roman"/>
          <w:sz w:val="24"/>
          <w:szCs w:val="24"/>
        </w:rPr>
      </w:pPr>
      <w:r w:rsidRPr="00AC4D59">
        <w:rPr>
          <w:rFonts w:ascii="Times New Roman" w:hAnsi="Times New Roman"/>
          <w:sz w:val="24"/>
          <w:szCs w:val="24"/>
        </w:rPr>
        <w:t>15) інформувати уповноважену особу про вихід з ладу, необхідність ремонту, зняття з абонентського обліку вузлів комерційного обліку, а також про настання строку повірки засобів вимірювальної техніки, які є складовою частиною вузла комерційного обліку;</w:t>
      </w:r>
    </w:p>
    <w:p w:rsidR="00AC4D59" w:rsidRPr="00AC4D59" w:rsidRDefault="00AC4D59" w:rsidP="00AC4D59">
      <w:pPr>
        <w:pStyle w:val="a3"/>
        <w:widowControl w:val="0"/>
        <w:spacing w:before="100" w:line="228" w:lineRule="auto"/>
        <w:jc w:val="both"/>
        <w:rPr>
          <w:rFonts w:ascii="Times New Roman" w:hAnsi="Times New Roman"/>
          <w:sz w:val="24"/>
          <w:szCs w:val="24"/>
        </w:rPr>
      </w:pPr>
      <w:r w:rsidRPr="00AC4D59">
        <w:rPr>
          <w:rFonts w:ascii="Times New Roman" w:hAnsi="Times New Roman"/>
          <w:sz w:val="24"/>
          <w:szCs w:val="24"/>
        </w:rPr>
        <w:t>16) протягом п’яти робочих днів надсилати управителю або відповідним виконавцям скарги споживачів щодо надання комунальних послуг у разі, коли вирішення таких питань належить до повноважень управителя або інших виконавців послуг;</w:t>
      </w:r>
    </w:p>
    <w:p w:rsidR="00AC4D59" w:rsidRPr="00AC4D59" w:rsidRDefault="00AC4D59" w:rsidP="00AC4D59">
      <w:pPr>
        <w:widowControl w:val="0"/>
        <w:spacing w:before="120" w:after="120"/>
        <w:ind w:firstLine="567"/>
        <w:jc w:val="both"/>
        <w:rPr>
          <w:b/>
          <w:sz w:val="24"/>
          <w:szCs w:val="24"/>
        </w:rPr>
      </w:pPr>
      <w:r w:rsidRPr="00AC4D59">
        <w:rPr>
          <w:rFonts w:ascii="Times New Roman" w:hAnsi="Times New Roman"/>
          <w:color w:val="000000"/>
          <w:sz w:val="24"/>
          <w:szCs w:val="24"/>
        </w:rPr>
        <w:t xml:space="preserve">17) самостійно протягом місяця, що настає за розрахунковим періодом, здійснювати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сплачувати споживачеві неустойку (штраф) у розмірі 0,01 відсотка середньодобової вартості споживання послуг з централізованого водопостачання та централізованого водовідведення, визначеної за попередні 12 місяців (якщо попередніх місяців нараховується менш як 12 </w:t>
      </w:r>
      <w:r>
        <w:rPr>
          <w:rFonts w:ascii="Times New Roman" w:hAnsi="Times New Roman"/>
          <w:color w:val="000000"/>
          <w:sz w:val="24"/>
          <w:szCs w:val="24"/>
        </w:rPr>
        <w:t>-</w:t>
      </w:r>
      <w:r w:rsidRPr="00AC4D59">
        <w:rPr>
          <w:rFonts w:ascii="Times New Roman" w:hAnsi="Times New Roman"/>
          <w:color w:val="000000"/>
          <w:sz w:val="24"/>
          <w:szCs w:val="24"/>
        </w:rPr>
        <w:t xml:space="preserve"> за фактичний час споживання послуг), за кожен день ненадання послуг, надання їх не в повному обсязі або неналежної якості (за виключенням нормативних строків проведення аварійно-відновних робіт або періоду, протягом якого відбувалися ліквідація або усунення виявлених неполадок, пов’язаних з отриманням послуг, що виникли з вини споживача).</w:t>
      </w:r>
    </w:p>
    <w:p w:rsidR="00AC4D59" w:rsidRPr="00AC4D59" w:rsidRDefault="00AC4D59" w:rsidP="00AC4D59">
      <w:pPr>
        <w:pStyle w:val="a4"/>
        <w:keepNext w:val="0"/>
        <w:keepLines w:val="0"/>
        <w:widowControl w:val="0"/>
        <w:spacing w:after="120" w:line="228" w:lineRule="auto"/>
        <w:rPr>
          <w:rFonts w:ascii="Times New Roman" w:hAnsi="Times New Roman"/>
          <w:b w:val="0"/>
          <w:sz w:val="24"/>
          <w:szCs w:val="24"/>
        </w:rPr>
      </w:pPr>
      <w:r w:rsidRPr="00AC4D59">
        <w:rPr>
          <w:rFonts w:ascii="Times New Roman" w:hAnsi="Times New Roman"/>
          <w:b w:val="0"/>
          <w:sz w:val="24"/>
          <w:szCs w:val="24"/>
        </w:rPr>
        <w:t>Відповідальність сторін за порушення договору</w:t>
      </w:r>
    </w:p>
    <w:p w:rsidR="00AC4D59" w:rsidRPr="00AC4D59" w:rsidRDefault="00AC4D59" w:rsidP="00AC4D59">
      <w:pPr>
        <w:pStyle w:val="a3"/>
        <w:widowControl w:val="0"/>
        <w:spacing w:line="228" w:lineRule="auto"/>
        <w:jc w:val="both"/>
        <w:rPr>
          <w:rFonts w:ascii="Times New Roman" w:hAnsi="Times New Roman"/>
          <w:sz w:val="24"/>
          <w:szCs w:val="24"/>
        </w:rPr>
      </w:pPr>
      <w:r w:rsidRPr="00AC4D59">
        <w:rPr>
          <w:rFonts w:ascii="Times New Roman" w:hAnsi="Times New Roman"/>
          <w:sz w:val="24"/>
          <w:szCs w:val="24"/>
        </w:rPr>
        <w:t>28. Сторони несуть відповідальність за невиконання умов цього договору відповідно до цього договору або закону.</w:t>
      </w:r>
    </w:p>
    <w:p w:rsidR="00AC4D59" w:rsidRPr="00AC4D59" w:rsidRDefault="00AC4D59" w:rsidP="00AC4D59">
      <w:pPr>
        <w:pStyle w:val="a3"/>
        <w:widowControl w:val="0"/>
        <w:spacing w:before="100" w:line="228" w:lineRule="auto"/>
        <w:jc w:val="both"/>
        <w:rPr>
          <w:rFonts w:ascii="Times New Roman" w:hAnsi="Times New Roman"/>
          <w:sz w:val="24"/>
          <w:szCs w:val="24"/>
        </w:rPr>
      </w:pPr>
      <w:r w:rsidRPr="00AC4D59">
        <w:rPr>
          <w:rFonts w:ascii="Times New Roman" w:hAnsi="Times New Roman"/>
          <w:sz w:val="24"/>
          <w:szCs w:val="24"/>
        </w:rPr>
        <w:t xml:space="preserve">29. У разі несвоєчасного здійснення платежів за послуги споживачі зобов’язані сплатити пеню в розмірі ____ гривень, але не більше </w:t>
      </w:r>
      <w:r w:rsidRPr="00AC4D59">
        <w:rPr>
          <w:rFonts w:ascii="Times New Roman" w:hAnsi="Times New Roman"/>
          <w:sz w:val="24"/>
          <w:szCs w:val="24"/>
        </w:rPr>
        <w:br/>
        <w:t xml:space="preserve">0,01 відсотка суми боргу за кожний день прострочення. Загальний розмір сплаченої пені не </w:t>
      </w:r>
      <w:r w:rsidRPr="00AC4D59">
        <w:rPr>
          <w:rFonts w:ascii="Times New Roman" w:hAnsi="Times New Roman"/>
          <w:sz w:val="24"/>
          <w:szCs w:val="24"/>
        </w:rPr>
        <w:lastRenderedPageBreak/>
        <w:t>може перевищувати 100 відсотків загальної суми боргу.</w:t>
      </w:r>
    </w:p>
    <w:p w:rsidR="00AC4D59" w:rsidRPr="00AC4D59" w:rsidRDefault="00AC4D59" w:rsidP="00AC4D59">
      <w:pPr>
        <w:pStyle w:val="a3"/>
        <w:widowControl w:val="0"/>
        <w:spacing w:before="100" w:line="228" w:lineRule="auto"/>
        <w:jc w:val="both"/>
        <w:rPr>
          <w:rFonts w:ascii="Times New Roman" w:hAnsi="Times New Roman"/>
          <w:sz w:val="24"/>
          <w:szCs w:val="24"/>
        </w:rPr>
      </w:pPr>
      <w:r w:rsidRPr="00AC4D59">
        <w:rPr>
          <w:rFonts w:ascii="Times New Roman" w:hAnsi="Times New Roman"/>
          <w:sz w:val="24"/>
          <w:szCs w:val="24"/>
        </w:rPr>
        <w:t>Нарахування пені починається з першого робочого дня, наступного за останнім днем граничного строку внесення плати за послугу.</w:t>
      </w:r>
    </w:p>
    <w:p w:rsidR="00AC4D59" w:rsidRPr="00AC4D59" w:rsidRDefault="00AC4D59" w:rsidP="00AC4D59">
      <w:pPr>
        <w:pStyle w:val="a3"/>
        <w:widowControl w:val="0"/>
        <w:spacing w:before="100" w:line="228" w:lineRule="auto"/>
        <w:jc w:val="both"/>
        <w:rPr>
          <w:rFonts w:ascii="Times New Roman" w:hAnsi="Times New Roman"/>
          <w:sz w:val="24"/>
          <w:szCs w:val="24"/>
        </w:rPr>
      </w:pPr>
      <w:r w:rsidRPr="00AC4D59">
        <w:rPr>
          <w:rFonts w:ascii="Times New Roman" w:hAnsi="Times New Roman"/>
          <w:sz w:val="24"/>
          <w:szCs w:val="24"/>
        </w:rPr>
        <w:t>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w:t>
      </w:r>
    </w:p>
    <w:p w:rsidR="00AC4D59" w:rsidRPr="00AC4D59" w:rsidRDefault="00AC4D59" w:rsidP="00AC4D59">
      <w:pPr>
        <w:pStyle w:val="a3"/>
        <w:widowControl w:val="0"/>
        <w:spacing w:before="100" w:line="228" w:lineRule="auto"/>
        <w:jc w:val="both"/>
        <w:rPr>
          <w:rFonts w:ascii="Times New Roman" w:hAnsi="Times New Roman"/>
          <w:sz w:val="24"/>
          <w:szCs w:val="24"/>
        </w:rPr>
      </w:pPr>
      <w:r w:rsidRPr="00AC4D59">
        <w:rPr>
          <w:rFonts w:ascii="Times New Roman" w:hAnsi="Times New Roman"/>
          <w:sz w:val="24"/>
          <w:szCs w:val="24"/>
        </w:rPr>
        <w:t xml:space="preserve">30. У разі ненадання послуг, надання їх не в повному обсязі або неналежної якості виконавець зобов’язаний самостійно протягом місяця, що настає за розрахунковим періодом, здійснити перерахунок вартості послуг за весь період їх ненадання, надання не в повному обсязі або неналежної якості відповідно до порядку, </w:t>
      </w:r>
      <w:r w:rsidRPr="00AC4D59">
        <w:rPr>
          <w:rFonts w:ascii="Times New Roman" w:hAnsi="Times New Roman"/>
          <w:color w:val="000000"/>
          <w:sz w:val="24"/>
          <w:szCs w:val="24"/>
        </w:rPr>
        <w:t xml:space="preserve">визначеного </w:t>
      </w:r>
      <w:r w:rsidRPr="00AC4D59">
        <w:rPr>
          <w:rFonts w:ascii="Times New Roman" w:hAnsi="Times New Roman"/>
          <w:sz w:val="24"/>
          <w:szCs w:val="24"/>
        </w:rPr>
        <w:t xml:space="preserve">Кабінетом Міністрів України, а також сплатити споживачам неустойку (штраф) у розмірі 0,01 відсотка вартості середньодобового споживання послуг, визначеної за попередні 12 місяців (якщо попередніх місяців нараховується менш як 12 </w:t>
      </w:r>
      <w:r>
        <w:rPr>
          <w:rFonts w:ascii="Times New Roman" w:hAnsi="Times New Roman"/>
          <w:sz w:val="24"/>
          <w:szCs w:val="24"/>
        </w:rPr>
        <w:t>-</w:t>
      </w:r>
      <w:r w:rsidRPr="00AC4D59">
        <w:rPr>
          <w:rFonts w:ascii="Times New Roman" w:hAnsi="Times New Roman"/>
          <w:sz w:val="24"/>
          <w:szCs w:val="24"/>
        </w:rPr>
        <w:t xml:space="preserve"> за фактичний час споживання послуг, але не менше 15 днів), за кожен день ненадання послуг, надання їх не в повному обсязі або неналежної якості (крім нормативних строків проведення аварійно-відновних робіт або періоду, протягом якого </w:t>
      </w:r>
      <w:r w:rsidRPr="00AC4D59">
        <w:rPr>
          <w:rFonts w:ascii="Times New Roman" w:hAnsi="Times New Roman"/>
          <w:color w:val="000000"/>
          <w:sz w:val="24"/>
          <w:szCs w:val="24"/>
        </w:rPr>
        <w:t>відбувалися</w:t>
      </w:r>
      <w:r w:rsidRPr="00AC4D59">
        <w:rPr>
          <w:rFonts w:ascii="Times New Roman" w:hAnsi="Times New Roman"/>
          <w:sz w:val="24"/>
          <w:szCs w:val="24"/>
        </w:rPr>
        <w:t xml:space="preserve"> ліквідація або усунення виявлених неполадок, пов’язаних з отриманням послуг, що виникли з вини споживача).</w:t>
      </w:r>
    </w:p>
    <w:p w:rsidR="00AC4D59" w:rsidRPr="00AC4D59" w:rsidRDefault="00AC4D59" w:rsidP="00AC4D59">
      <w:pPr>
        <w:pStyle w:val="a3"/>
        <w:widowControl w:val="0"/>
        <w:spacing w:before="100" w:line="228" w:lineRule="auto"/>
        <w:jc w:val="both"/>
        <w:rPr>
          <w:rFonts w:ascii="Times New Roman" w:hAnsi="Times New Roman"/>
          <w:sz w:val="24"/>
          <w:szCs w:val="24"/>
        </w:rPr>
      </w:pPr>
      <w:r w:rsidRPr="00AC4D59">
        <w:rPr>
          <w:rFonts w:ascii="Times New Roman" w:hAnsi="Times New Roman"/>
          <w:sz w:val="24"/>
          <w:szCs w:val="24"/>
        </w:rPr>
        <w:t>Сума штрафу зараховується в рахунок майбутніх платежів (погашення заборгованості) споживачів. Сума такого зменшення (погашення) розподіляється між споживачами уповноваженою особою.</w:t>
      </w:r>
    </w:p>
    <w:p w:rsidR="00AC4D59" w:rsidRPr="00AC4D59" w:rsidRDefault="00AC4D59" w:rsidP="00AC4D59">
      <w:pPr>
        <w:pStyle w:val="a3"/>
        <w:spacing w:before="100" w:line="228" w:lineRule="auto"/>
        <w:jc w:val="both"/>
        <w:rPr>
          <w:rFonts w:ascii="Times New Roman" w:hAnsi="Times New Roman"/>
          <w:sz w:val="24"/>
          <w:szCs w:val="24"/>
        </w:rPr>
      </w:pPr>
      <w:r w:rsidRPr="00AC4D59">
        <w:rPr>
          <w:rFonts w:ascii="Times New Roman" w:hAnsi="Times New Roman"/>
          <w:sz w:val="24"/>
          <w:szCs w:val="24"/>
        </w:rPr>
        <w:t>31. Оформлення претензій споживачів щодо ненадання послуг, надання їх не в повному обсязі або неналежної якості здійснюється в порядку, визначеному статтею 27 Закону України “Про житлово-комунальні послуги”.</w:t>
      </w:r>
    </w:p>
    <w:p w:rsidR="00AC4D59" w:rsidRPr="00AC4D59" w:rsidRDefault="00AC4D59" w:rsidP="00AC4D59">
      <w:pPr>
        <w:pStyle w:val="a3"/>
        <w:spacing w:before="100" w:line="228" w:lineRule="auto"/>
        <w:jc w:val="both"/>
        <w:rPr>
          <w:rFonts w:ascii="Times New Roman" w:hAnsi="Times New Roman"/>
          <w:sz w:val="24"/>
          <w:szCs w:val="24"/>
        </w:rPr>
      </w:pPr>
      <w:r w:rsidRPr="00AC4D59">
        <w:rPr>
          <w:rFonts w:ascii="Times New Roman" w:hAnsi="Times New Roman"/>
          <w:sz w:val="24"/>
          <w:szCs w:val="24"/>
        </w:rPr>
        <w:t>Оформлення претензій споживачів у багатоквартирному будинку здійснюється з урахуванням особливостей, передбачених статтею 28 Закону України “Про житлово-комунальні послуги”.</w:t>
      </w:r>
    </w:p>
    <w:p w:rsidR="00AC4D59" w:rsidRPr="00AC4D59" w:rsidRDefault="00AC4D59" w:rsidP="00AC4D59">
      <w:pPr>
        <w:pStyle w:val="a3"/>
        <w:spacing w:before="100" w:line="228" w:lineRule="auto"/>
        <w:jc w:val="both"/>
        <w:rPr>
          <w:rFonts w:ascii="Times New Roman" w:hAnsi="Times New Roman"/>
          <w:sz w:val="24"/>
          <w:szCs w:val="24"/>
        </w:rPr>
      </w:pPr>
      <w:r w:rsidRPr="00AC4D59">
        <w:rPr>
          <w:rFonts w:ascii="Times New Roman" w:hAnsi="Times New Roman"/>
          <w:sz w:val="24"/>
          <w:szCs w:val="24"/>
        </w:rPr>
        <w:t>Перевірка відповідності якості надання послуг здійснюється відповідно до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затвердженого постановою Кабінету Міністрів України від 27 грудня 2018 р. № 1145 (Офіційний вісник України, 2019 р., № 4, ст. 133).</w:t>
      </w:r>
    </w:p>
    <w:p w:rsidR="00AC4D59" w:rsidRPr="00AC4D59" w:rsidRDefault="00AC4D59" w:rsidP="00AC4D59">
      <w:pPr>
        <w:pStyle w:val="a3"/>
        <w:spacing w:before="100" w:line="228" w:lineRule="auto"/>
        <w:jc w:val="both"/>
        <w:rPr>
          <w:rFonts w:ascii="Times New Roman" w:hAnsi="Times New Roman"/>
          <w:sz w:val="24"/>
          <w:szCs w:val="24"/>
        </w:rPr>
      </w:pPr>
      <w:r w:rsidRPr="00AC4D59">
        <w:rPr>
          <w:rFonts w:ascii="Times New Roman" w:hAnsi="Times New Roman"/>
          <w:sz w:val="24"/>
          <w:szCs w:val="24"/>
        </w:rPr>
        <w:t>Виконавець зобов’язаний прибути на виклик споживача (споживачів) для проведення перевірки якості надання послуг у строк _______________, але не пізніше ніж протягом однієї доби з моменту отримання відповідного повідомлення споживача (споживачів).</w:t>
      </w:r>
    </w:p>
    <w:p w:rsidR="00AC4D59" w:rsidRPr="00AC4D59" w:rsidRDefault="00AC4D59" w:rsidP="00AC4D59">
      <w:pPr>
        <w:pStyle w:val="a3"/>
        <w:spacing w:before="100" w:line="228" w:lineRule="auto"/>
        <w:jc w:val="both"/>
        <w:rPr>
          <w:rFonts w:ascii="Times New Roman" w:hAnsi="Times New Roman"/>
          <w:sz w:val="24"/>
          <w:szCs w:val="24"/>
        </w:rPr>
      </w:pPr>
      <w:r w:rsidRPr="00AC4D59">
        <w:rPr>
          <w:rFonts w:ascii="Times New Roman" w:hAnsi="Times New Roman"/>
          <w:sz w:val="24"/>
          <w:szCs w:val="24"/>
        </w:rPr>
        <w:t>32. Виконавець не несе відповідальності за ненадання послуг, надання їх не в повному обсязі або неналежної якості, якщо доведе, що в точці обліку послуг їх якість відповідала вимогам, встановленим актами законодавства та цим договором.</w:t>
      </w:r>
    </w:p>
    <w:p w:rsidR="00AC4D59" w:rsidRPr="00AC4D59" w:rsidRDefault="00AC4D59" w:rsidP="00AC4D59">
      <w:pPr>
        <w:pStyle w:val="a3"/>
        <w:spacing w:before="100" w:line="228" w:lineRule="auto"/>
        <w:jc w:val="both"/>
        <w:rPr>
          <w:rFonts w:ascii="Times New Roman" w:hAnsi="Times New Roman"/>
          <w:sz w:val="24"/>
          <w:szCs w:val="24"/>
        </w:rPr>
      </w:pPr>
      <w:r w:rsidRPr="00AC4D59">
        <w:rPr>
          <w:rFonts w:ascii="Times New Roman" w:hAnsi="Times New Roman"/>
          <w:sz w:val="24"/>
          <w:szCs w:val="24"/>
        </w:rPr>
        <w:t>Виконавець не несе відповідальності за ненадання послуг, надання їх не в повному обсязі або неналежної якості під час перерв, передбачених частиною першою статті 16 Закону України “Про житлово-комунальні послуги”.</w:t>
      </w:r>
    </w:p>
    <w:p w:rsidR="00AC4D59" w:rsidRPr="00AC4D59" w:rsidRDefault="00AC4D59" w:rsidP="00AC4D59">
      <w:pPr>
        <w:pStyle w:val="a3"/>
        <w:spacing w:before="100" w:line="228" w:lineRule="auto"/>
        <w:jc w:val="both"/>
        <w:rPr>
          <w:rFonts w:ascii="Times New Roman" w:hAnsi="Times New Roman"/>
          <w:sz w:val="24"/>
          <w:szCs w:val="24"/>
        </w:rPr>
      </w:pPr>
      <w:r w:rsidRPr="00AC4D59">
        <w:rPr>
          <w:rFonts w:ascii="Times New Roman" w:hAnsi="Times New Roman"/>
          <w:sz w:val="24"/>
          <w:szCs w:val="24"/>
        </w:rPr>
        <w:t>33. Виконавець має право обмежити (припинити) надання послуг споживачам у разі непогашення в повному обсязі заборгованості з оплати спожитих послуг.</w:t>
      </w:r>
    </w:p>
    <w:p w:rsidR="00AC4D59" w:rsidRPr="00AC4D59" w:rsidRDefault="00AC4D59" w:rsidP="00AC4D59">
      <w:pPr>
        <w:pStyle w:val="a3"/>
        <w:widowControl w:val="0"/>
        <w:spacing w:before="100" w:line="228" w:lineRule="auto"/>
        <w:jc w:val="both"/>
        <w:rPr>
          <w:rFonts w:ascii="Times New Roman" w:hAnsi="Times New Roman"/>
          <w:sz w:val="24"/>
          <w:szCs w:val="24"/>
        </w:rPr>
      </w:pPr>
      <w:r w:rsidRPr="00AC4D59">
        <w:rPr>
          <w:rFonts w:ascii="Times New Roman" w:hAnsi="Times New Roman"/>
          <w:sz w:val="24"/>
          <w:szCs w:val="24"/>
        </w:rPr>
        <w:t>Виконавець надсилає споживачеві, який за інформацією, що надана уповноваженою особою на письмовий запит виконавця, не виконав належним чином зобов’язання з оплати послуги, рекомендованим листом (з повідомленням про вручення) та шляхом повідомлення споживачеві через його особистий кабінет або в інший спосіб _____________________________________________________________________________</w:t>
      </w:r>
    </w:p>
    <w:p w:rsidR="00AC4D59" w:rsidRPr="000B7FB0" w:rsidRDefault="00AC4D59" w:rsidP="00AC4D59">
      <w:pPr>
        <w:pStyle w:val="a3"/>
        <w:widowControl w:val="0"/>
        <w:spacing w:before="0" w:line="228" w:lineRule="auto"/>
        <w:ind w:firstLine="0"/>
        <w:jc w:val="center"/>
        <w:rPr>
          <w:rFonts w:ascii="Times New Roman" w:hAnsi="Times New Roman"/>
          <w:sz w:val="18"/>
          <w:szCs w:val="18"/>
        </w:rPr>
      </w:pPr>
      <w:r w:rsidRPr="000B7FB0">
        <w:rPr>
          <w:rFonts w:ascii="Times New Roman" w:hAnsi="Times New Roman"/>
          <w:sz w:val="20"/>
          <w:szCs w:val="18"/>
        </w:rPr>
        <w:t>(зазначити спосіб повідомлення)</w:t>
      </w:r>
    </w:p>
    <w:p w:rsidR="00AC4D59" w:rsidRPr="00AC4D59" w:rsidRDefault="00AC4D59" w:rsidP="00AC4D59">
      <w:pPr>
        <w:pStyle w:val="a3"/>
        <w:spacing w:line="228" w:lineRule="auto"/>
        <w:ind w:firstLine="0"/>
        <w:jc w:val="both"/>
        <w:rPr>
          <w:rFonts w:ascii="Times New Roman" w:hAnsi="Times New Roman"/>
          <w:sz w:val="24"/>
          <w:szCs w:val="24"/>
        </w:rPr>
      </w:pPr>
      <w:r w:rsidRPr="00AC4D59">
        <w:rPr>
          <w:rFonts w:ascii="Times New Roman" w:hAnsi="Times New Roman"/>
          <w:sz w:val="24"/>
          <w:szCs w:val="24"/>
        </w:rPr>
        <w:t>попередження про те, що у разі непогашення ним заборгованості надання послуг може бути обмежене (припинене).</w:t>
      </w:r>
    </w:p>
    <w:p w:rsidR="00AC4D59" w:rsidRPr="00AC4D59" w:rsidRDefault="00AC4D59" w:rsidP="00AC4D59">
      <w:pPr>
        <w:pStyle w:val="a3"/>
        <w:widowControl w:val="0"/>
        <w:spacing w:before="100" w:line="228" w:lineRule="auto"/>
        <w:jc w:val="both"/>
        <w:rPr>
          <w:rFonts w:ascii="Times New Roman" w:hAnsi="Times New Roman"/>
          <w:sz w:val="24"/>
          <w:szCs w:val="24"/>
        </w:rPr>
      </w:pPr>
      <w:r w:rsidRPr="00AC4D59">
        <w:rPr>
          <w:rFonts w:ascii="Times New Roman" w:hAnsi="Times New Roman"/>
          <w:sz w:val="24"/>
          <w:szCs w:val="24"/>
        </w:rPr>
        <w:lastRenderedPageBreak/>
        <w:t>Таке попередження надсилається споживачеві не раніше ніж протягом наступного робочого дня після закінчення граничного строку оплати, визначеного законодавством та/або договором.</w:t>
      </w:r>
    </w:p>
    <w:p w:rsidR="00AC4D59" w:rsidRPr="00AC4D59" w:rsidRDefault="00AC4D59" w:rsidP="00AC4D59">
      <w:pPr>
        <w:pStyle w:val="a3"/>
        <w:widowControl w:val="0"/>
        <w:spacing w:before="100" w:line="228" w:lineRule="auto"/>
        <w:jc w:val="both"/>
        <w:rPr>
          <w:rFonts w:ascii="Times New Roman" w:hAnsi="Times New Roman"/>
          <w:sz w:val="24"/>
          <w:szCs w:val="24"/>
        </w:rPr>
      </w:pPr>
      <w:r w:rsidRPr="00AC4D59">
        <w:rPr>
          <w:rFonts w:ascii="Times New Roman" w:hAnsi="Times New Roman"/>
          <w:sz w:val="24"/>
          <w:szCs w:val="24"/>
        </w:rPr>
        <w:t>34. Обмеження (припинення) надання послуг здійснюється виконавцем відповідно до частини четвертої статті 26 Закону України “Про житлово-комунальні послуги” протягом 30 днів з дня отримання уповноваженою особою/споживачем попередження від виконавця.</w:t>
      </w:r>
    </w:p>
    <w:p w:rsidR="00AC4D59" w:rsidRPr="00AC4D59" w:rsidRDefault="00AC4D59" w:rsidP="00AC4D59">
      <w:pPr>
        <w:pStyle w:val="a3"/>
        <w:widowControl w:val="0"/>
        <w:spacing w:before="100" w:line="228" w:lineRule="auto"/>
        <w:jc w:val="both"/>
        <w:rPr>
          <w:rFonts w:ascii="Times New Roman" w:hAnsi="Times New Roman"/>
          <w:sz w:val="24"/>
          <w:szCs w:val="24"/>
        </w:rPr>
      </w:pPr>
      <w:r w:rsidRPr="00AC4D59">
        <w:rPr>
          <w:rFonts w:ascii="Times New Roman" w:hAnsi="Times New Roman"/>
          <w:sz w:val="24"/>
          <w:szCs w:val="24"/>
        </w:rPr>
        <w:t>35. У разі обмеження (припинення) надання послуг виконавцем їх відновлення здійснюється у присутності уповноваженої особи. Неприбуття уповноваженої особи, яка заздалегідь була попереджена виконавцем про день та час здійснення обмеження (припинення) надання послуг, не є перешкодою для здійснення виконавцем обмеження (припинення) надання послуг споживачам.</w:t>
      </w:r>
    </w:p>
    <w:p w:rsidR="00AC4D59" w:rsidRPr="00AC4D59" w:rsidRDefault="00AC4D59" w:rsidP="00AC4D59">
      <w:pPr>
        <w:pStyle w:val="a3"/>
        <w:widowControl w:val="0"/>
        <w:spacing w:before="100" w:line="228" w:lineRule="auto"/>
        <w:jc w:val="both"/>
        <w:rPr>
          <w:rFonts w:ascii="Times New Roman" w:hAnsi="Times New Roman"/>
          <w:sz w:val="24"/>
          <w:szCs w:val="24"/>
        </w:rPr>
      </w:pPr>
      <w:r w:rsidRPr="00AC4D59">
        <w:rPr>
          <w:rFonts w:ascii="Times New Roman" w:hAnsi="Times New Roman"/>
          <w:sz w:val="24"/>
          <w:szCs w:val="24"/>
        </w:rPr>
        <w:t>36. Постачання послуг в разі їх обмеження (припинення) відновлюється в повному обсязі протягом наступного дня з дати повного погашення заборгованості за фактично спожиті послуги чи з дати укладення угоди про реструктуризацію такої заборгованості.</w:t>
      </w:r>
    </w:p>
    <w:p w:rsidR="00AC4D59" w:rsidRPr="00AC4D59" w:rsidRDefault="00AC4D59" w:rsidP="00AC4D59">
      <w:pPr>
        <w:pStyle w:val="a3"/>
        <w:widowControl w:val="0"/>
        <w:spacing w:before="100" w:line="228" w:lineRule="auto"/>
        <w:jc w:val="both"/>
        <w:rPr>
          <w:rFonts w:ascii="Times New Roman" w:hAnsi="Times New Roman"/>
          <w:sz w:val="24"/>
          <w:szCs w:val="24"/>
        </w:rPr>
      </w:pPr>
      <w:r w:rsidRPr="00AC4D59">
        <w:rPr>
          <w:rFonts w:ascii="Times New Roman" w:hAnsi="Times New Roman"/>
          <w:sz w:val="24"/>
          <w:szCs w:val="24"/>
        </w:rPr>
        <w:t>Витрати виконавця, пов’язані з обмеженням (припиненням) надання послуг та відновленням їх постачання у випадках, передбачених цим пунктом, підлягають відшкодуванню за рахунок споживача (споживачів), якому (яким) здійснювалося обмеження (припинення) надання послуг відповідно до кошторису витрат на відновлення надання послуг, складеного виконавцем.</w:t>
      </w:r>
    </w:p>
    <w:p w:rsidR="00AC4D59" w:rsidRPr="00AC4D59" w:rsidRDefault="00AC4D59" w:rsidP="00AC4D59">
      <w:pPr>
        <w:pStyle w:val="a4"/>
        <w:keepNext w:val="0"/>
        <w:keepLines w:val="0"/>
        <w:widowControl w:val="0"/>
        <w:spacing w:after="120" w:line="228" w:lineRule="auto"/>
        <w:rPr>
          <w:rFonts w:ascii="Times New Roman" w:hAnsi="Times New Roman"/>
          <w:b w:val="0"/>
          <w:sz w:val="24"/>
          <w:szCs w:val="24"/>
        </w:rPr>
      </w:pPr>
      <w:r w:rsidRPr="00AC4D59">
        <w:rPr>
          <w:rFonts w:ascii="Times New Roman" w:hAnsi="Times New Roman"/>
          <w:b w:val="0"/>
          <w:sz w:val="24"/>
          <w:szCs w:val="24"/>
        </w:rPr>
        <w:t xml:space="preserve">Строк дії договору, порядок і умови внесення до нього змін, </w:t>
      </w:r>
      <w:r w:rsidRPr="00AC4D59">
        <w:rPr>
          <w:rFonts w:ascii="Times New Roman" w:hAnsi="Times New Roman"/>
          <w:b w:val="0"/>
          <w:sz w:val="24"/>
          <w:szCs w:val="24"/>
        </w:rPr>
        <w:br/>
        <w:t>продовження строку його дії та розірвання</w:t>
      </w:r>
    </w:p>
    <w:p w:rsidR="00AC4D59" w:rsidRPr="00AC4D59" w:rsidRDefault="00AC4D59" w:rsidP="00AC4D59">
      <w:pPr>
        <w:pStyle w:val="a3"/>
        <w:widowControl w:val="0"/>
        <w:spacing w:line="228" w:lineRule="auto"/>
        <w:jc w:val="both"/>
        <w:rPr>
          <w:rFonts w:ascii="Times New Roman" w:hAnsi="Times New Roman"/>
          <w:sz w:val="24"/>
          <w:szCs w:val="24"/>
        </w:rPr>
      </w:pPr>
      <w:r w:rsidRPr="00AC4D59">
        <w:rPr>
          <w:rFonts w:ascii="Times New Roman" w:hAnsi="Times New Roman"/>
          <w:sz w:val="24"/>
          <w:szCs w:val="24"/>
        </w:rPr>
        <w:t>37. Цей договір набирає чинності з моменту його підписання і діє протягом одного року з дати набрання чинності.</w:t>
      </w:r>
    </w:p>
    <w:p w:rsidR="00AC4D59" w:rsidRPr="00AC4D59" w:rsidRDefault="00AC4D59" w:rsidP="00AC4D59">
      <w:pPr>
        <w:pStyle w:val="a3"/>
        <w:widowControl w:val="0"/>
        <w:spacing w:before="100" w:line="228" w:lineRule="auto"/>
        <w:jc w:val="both"/>
        <w:rPr>
          <w:rFonts w:ascii="Times New Roman" w:hAnsi="Times New Roman"/>
          <w:sz w:val="24"/>
          <w:szCs w:val="24"/>
        </w:rPr>
      </w:pPr>
      <w:r w:rsidRPr="00AC4D59">
        <w:rPr>
          <w:rFonts w:ascii="Times New Roman" w:hAnsi="Times New Roman"/>
          <w:sz w:val="24"/>
          <w:szCs w:val="24"/>
        </w:rPr>
        <w:t>38. Якщо за один місяць до закінчення строку дії цього договору жодна із сторін не повідомить письмово іншій стороні про відмову від договору, цей договір вважається продовженим на черговий однорічний строк.</w:t>
      </w:r>
    </w:p>
    <w:p w:rsidR="00AC4D59" w:rsidRPr="00AC4D59" w:rsidRDefault="00AC4D59" w:rsidP="00AC4D59">
      <w:pPr>
        <w:pStyle w:val="a3"/>
        <w:widowControl w:val="0"/>
        <w:spacing w:before="100" w:line="228" w:lineRule="auto"/>
        <w:jc w:val="both"/>
        <w:rPr>
          <w:rFonts w:ascii="Times New Roman" w:hAnsi="Times New Roman"/>
          <w:sz w:val="24"/>
          <w:szCs w:val="24"/>
        </w:rPr>
      </w:pPr>
      <w:r w:rsidRPr="00AC4D59">
        <w:rPr>
          <w:rFonts w:ascii="Times New Roman" w:hAnsi="Times New Roman"/>
          <w:sz w:val="24"/>
          <w:szCs w:val="24"/>
        </w:rPr>
        <w:t>39. Цей договір може бути розірваний у разі прийняття рішення співвласниками щодо зміни моделі договірних відносин відповідно до статті 14 Закону України “Про житлово-комунальні послуги”.</w:t>
      </w:r>
    </w:p>
    <w:p w:rsidR="00AC4D59" w:rsidRPr="00AC4D59" w:rsidRDefault="00AC4D59" w:rsidP="00AC4D59">
      <w:pPr>
        <w:pStyle w:val="a3"/>
        <w:widowControl w:val="0"/>
        <w:spacing w:before="100" w:line="228" w:lineRule="auto"/>
        <w:jc w:val="both"/>
        <w:rPr>
          <w:rFonts w:ascii="Times New Roman" w:hAnsi="Times New Roman"/>
          <w:sz w:val="24"/>
          <w:szCs w:val="24"/>
        </w:rPr>
      </w:pPr>
      <w:r w:rsidRPr="00AC4D59">
        <w:rPr>
          <w:rFonts w:ascii="Times New Roman" w:hAnsi="Times New Roman"/>
          <w:sz w:val="24"/>
          <w:szCs w:val="24"/>
        </w:rPr>
        <w:t>40. Припинення цього договору не звільняє сторони від обов’язку виконання зобов’язань, які на дату такого припинення залишилися невиконаними, зокрема здійснення перерахунку плати за послуги в разі їх ненадання, надання не в повному обсязі, несвоєчасно або неналежної якості, здійснення остаточних нарахувань плати за послуги та остаточних розрахунків.</w:t>
      </w:r>
    </w:p>
    <w:p w:rsidR="00AC4D59" w:rsidRPr="00AC4D59" w:rsidRDefault="00AC4D59" w:rsidP="00AC4D59">
      <w:pPr>
        <w:pStyle w:val="a3"/>
        <w:widowControl w:val="0"/>
        <w:spacing w:before="100" w:line="228" w:lineRule="auto"/>
        <w:jc w:val="both"/>
        <w:rPr>
          <w:rFonts w:ascii="Times New Roman" w:hAnsi="Times New Roman"/>
          <w:sz w:val="24"/>
          <w:szCs w:val="24"/>
        </w:rPr>
      </w:pPr>
      <w:r w:rsidRPr="00AC4D59">
        <w:rPr>
          <w:rFonts w:ascii="Times New Roman" w:hAnsi="Times New Roman"/>
          <w:sz w:val="24"/>
          <w:szCs w:val="24"/>
        </w:rPr>
        <w:t>41. У разі зміни даних, зазначених у розділі “Реквізити і підписи сторін” цього договору, сторона письмово повідомляє про це іншій стороні у семиденний строк з дати настання змін.</w:t>
      </w:r>
    </w:p>
    <w:p w:rsidR="00AC4D59" w:rsidRPr="00AC4D59" w:rsidRDefault="00AC4D59" w:rsidP="00AC4D59">
      <w:pPr>
        <w:pStyle w:val="a4"/>
        <w:keepNext w:val="0"/>
        <w:keepLines w:val="0"/>
        <w:widowControl w:val="0"/>
        <w:spacing w:after="120"/>
        <w:rPr>
          <w:rFonts w:ascii="Times New Roman" w:hAnsi="Times New Roman"/>
          <w:b w:val="0"/>
          <w:sz w:val="24"/>
          <w:szCs w:val="24"/>
        </w:rPr>
      </w:pPr>
      <w:r w:rsidRPr="00AC4D59">
        <w:rPr>
          <w:rFonts w:ascii="Times New Roman" w:hAnsi="Times New Roman"/>
          <w:b w:val="0"/>
          <w:sz w:val="24"/>
          <w:szCs w:val="24"/>
        </w:rPr>
        <w:t>Прикінцеві положення</w:t>
      </w:r>
    </w:p>
    <w:p w:rsidR="00AC4D59" w:rsidRPr="00AC4D59" w:rsidRDefault="00AC4D59" w:rsidP="00AC4D59">
      <w:pPr>
        <w:pStyle w:val="a3"/>
        <w:widowControl w:val="0"/>
        <w:spacing w:before="100" w:line="228" w:lineRule="auto"/>
        <w:jc w:val="both"/>
        <w:rPr>
          <w:rFonts w:ascii="Times New Roman" w:hAnsi="Times New Roman"/>
          <w:sz w:val="24"/>
          <w:szCs w:val="24"/>
        </w:rPr>
      </w:pPr>
      <w:r w:rsidRPr="00AC4D59">
        <w:rPr>
          <w:rFonts w:ascii="Times New Roman" w:hAnsi="Times New Roman"/>
          <w:sz w:val="24"/>
          <w:szCs w:val="24"/>
        </w:rPr>
        <w:t>42. Цей договір складено у кількості, що забезпечує отримання примірника цього договору виконавцем та кожним співвласником багатоквартирного будинку, які мають однакову юридичну силу.</w:t>
      </w:r>
    </w:p>
    <w:p w:rsidR="00AC4D59" w:rsidRPr="00AC4D59" w:rsidRDefault="00AC4D59" w:rsidP="00AC4D59">
      <w:pPr>
        <w:pStyle w:val="a3"/>
        <w:widowControl w:val="0"/>
        <w:spacing w:before="100" w:line="228" w:lineRule="auto"/>
        <w:jc w:val="both"/>
        <w:rPr>
          <w:rFonts w:ascii="Times New Roman" w:hAnsi="Times New Roman"/>
          <w:sz w:val="24"/>
          <w:szCs w:val="24"/>
        </w:rPr>
      </w:pPr>
      <w:r w:rsidRPr="00AC4D59">
        <w:rPr>
          <w:rFonts w:ascii="Times New Roman" w:hAnsi="Times New Roman"/>
          <w:sz w:val="24"/>
          <w:szCs w:val="24"/>
        </w:rPr>
        <w:t>У договорі визначається абонентський номер для кожного споживача.</w:t>
      </w:r>
    </w:p>
    <w:p w:rsidR="00AC4D59" w:rsidRPr="00AC4D59" w:rsidRDefault="00AC4D59" w:rsidP="00AC4D59">
      <w:pPr>
        <w:pStyle w:val="a3"/>
        <w:widowControl w:val="0"/>
        <w:spacing w:before="100" w:line="228" w:lineRule="auto"/>
        <w:jc w:val="both"/>
        <w:rPr>
          <w:rFonts w:ascii="Times New Roman" w:hAnsi="Times New Roman"/>
          <w:sz w:val="24"/>
          <w:szCs w:val="24"/>
        </w:rPr>
      </w:pPr>
      <w:r w:rsidRPr="00AC4D59">
        <w:rPr>
          <w:rFonts w:ascii="Times New Roman" w:hAnsi="Times New Roman"/>
          <w:sz w:val="24"/>
          <w:szCs w:val="24"/>
        </w:rPr>
        <w:t>43. Якщо цим договором, законодавством або письмовою домовленістю сторін не передбачено інше, усі повідомлення, передбачені цим договором, сторони надсилають одна одній засобами зв’язку, зазначеними в розділі “Реквізити і підписи сторін” цього договору.</w:t>
      </w:r>
    </w:p>
    <w:p w:rsidR="00AC4D59" w:rsidRPr="00AC4D59" w:rsidRDefault="00AC4D59" w:rsidP="00AC4D59">
      <w:pPr>
        <w:pStyle w:val="a4"/>
        <w:keepNext w:val="0"/>
        <w:keepLines w:val="0"/>
        <w:widowControl w:val="0"/>
        <w:spacing w:after="120"/>
        <w:rPr>
          <w:rFonts w:ascii="Times New Roman" w:hAnsi="Times New Roman"/>
          <w:b w:val="0"/>
          <w:sz w:val="24"/>
          <w:szCs w:val="24"/>
        </w:rPr>
      </w:pPr>
      <w:r w:rsidRPr="00AC4D59">
        <w:rPr>
          <w:rFonts w:ascii="Times New Roman" w:hAnsi="Times New Roman"/>
          <w:b w:val="0"/>
          <w:sz w:val="24"/>
          <w:szCs w:val="24"/>
        </w:rPr>
        <w:t>Реквізити і підписи сторін</w:t>
      </w:r>
    </w:p>
    <w:tbl>
      <w:tblPr>
        <w:tblW w:w="5176" w:type="pct"/>
        <w:tblLook w:val="04A0" w:firstRow="1" w:lastRow="0" w:firstColumn="1" w:lastColumn="0" w:noHBand="0" w:noVBand="1"/>
      </w:tblPr>
      <w:tblGrid>
        <w:gridCol w:w="4859"/>
        <w:gridCol w:w="223"/>
        <w:gridCol w:w="4602"/>
      </w:tblGrid>
      <w:tr w:rsidR="00AC4D59" w:rsidRPr="000B7FB0" w:rsidTr="00DC6AF0">
        <w:tc>
          <w:tcPr>
            <w:tcW w:w="2509" w:type="pct"/>
            <w:hideMark/>
          </w:tcPr>
          <w:p w:rsidR="00AC4D59" w:rsidRPr="00AC4D59" w:rsidRDefault="00AC4D59" w:rsidP="00DC6AF0">
            <w:pPr>
              <w:pStyle w:val="a3"/>
              <w:spacing w:line="228" w:lineRule="auto"/>
              <w:ind w:firstLine="0"/>
              <w:jc w:val="center"/>
              <w:rPr>
                <w:rFonts w:ascii="Times New Roman" w:hAnsi="Times New Roman"/>
                <w:sz w:val="24"/>
                <w:szCs w:val="24"/>
              </w:rPr>
            </w:pPr>
            <w:r w:rsidRPr="00AC4D59">
              <w:rPr>
                <w:rFonts w:ascii="Times New Roman" w:hAnsi="Times New Roman"/>
                <w:sz w:val="24"/>
                <w:szCs w:val="24"/>
              </w:rPr>
              <w:lastRenderedPageBreak/>
              <w:t>Виконавець:</w:t>
            </w:r>
          </w:p>
        </w:tc>
        <w:tc>
          <w:tcPr>
            <w:tcW w:w="115" w:type="pct"/>
          </w:tcPr>
          <w:p w:rsidR="00AC4D59" w:rsidRPr="000B7FB0" w:rsidRDefault="00AC4D59" w:rsidP="00DC6AF0">
            <w:pPr>
              <w:pStyle w:val="a3"/>
              <w:spacing w:line="228" w:lineRule="auto"/>
              <w:ind w:firstLine="0"/>
              <w:jc w:val="center"/>
              <w:rPr>
                <w:rFonts w:ascii="Times New Roman" w:hAnsi="Times New Roman"/>
                <w:sz w:val="28"/>
                <w:szCs w:val="28"/>
              </w:rPr>
            </w:pPr>
          </w:p>
        </w:tc>
        <w:tc>
          <w:tcPr>
            <w:tcW w:w="2376" w:type="pct"/>
            <w:hideMark/>
          </w:tcPr>
          <w:p w:rsidR="00AC4D59" w:rsidRPr="00AC4D59" w:rsidRDefault="00AC4D59" w:rsidP="00DC6AF0">
            <w:pPr>
              <w:pStyle w:val="a3"/>
              <w:spacing w:line="228" w:lineRule="auto"/>
              <w:ind w:firstLine="0"/>
              <w:jc w:val="center"/>
              <w:rPr>
                <w:rFonts w:ascii="Times New Roman" w:hAnsi="Times New Roman"/>
                <w:sz w:val="24"/>
                <w:szCs w:val="24"/>
              </w:rPr>
            </w:pPr>
            <w:r w:rsidRPr="00AC4D59">
              <w:rPr>
                <w:rFonts w:ascii="Times New Roman" w:hAnsi="Times New Roman"/>
                <w:sz w:val="24"/>
                <w:szCs w:val="24"/>
              </w:rPr>
              <w:t>Споживач в особі</w:t>
            </w:r>
            <w:r w:rsidRPr="00AC4D59">
              <w:rPr>
                <w:rFonts w:ascii="Times New Roman" w:hAnsi="Times New Roman"/>
                <w:sz w:val="24"/>
                <w:szCs w:val="24"/>
              </w:rPr>
              <w:br/>
              <w:t>уповноваженої особи:</w:t>
            </w:r>
          </w:p>
        </w:tc>
      </w:tr>
      <w:tr w:rsidR="00AC4D59" w:rsidRPr="000B7FB0" w:rsidTr="00DC6AF0">
        <w:tc>
          <w:tcPr>
            <w:tcW w:w="2509" w:type="pct"/>
          </w:tcPr>
          <w:p w:rsidR="00AC4D59" w:rsidRPr="00AC4D59" w:rsidRDefault="00AC4D59" w:rsidP="00DC6AF0">
            <w:pPr>
              <w:pStyle w:val="a3"/>
              <w:spacing w:line="228" w:lineRule="auto"/>
              <w:ind w:firstLine="0"/>
              <w:rPr>
                <w:rFonts w:ascii="Times New Roman" w:hAnsi="Times New Roman"/>
                <w:sz w:val="24"/>
                <w:szCs w:val="24"/>
              </w:rPr>
            </w:pPr>
            <w:r w:rsidRPr="00AC4D59">
              <w:rPr>
                <w:rFonts w:ascii="Times New Roman" w:hAnsi="Times New Roman"/>
                <w:sz w:val="24"/>
                <w:szCs w:val="24"/>
              </w:rPr>
              <w:t xml:space="preserve">найменування/прізвище, ім’я та </w:t>
            </w:r>
            <w:r w:rsidRPr="00AC4D59">
              <w:rPr>
                <w:rFonts w:ascii="Times New Roman" w:hAnsi="Times New Roman"/>
                <w:sz w:val="24"/>
                <w:szCs w:val="24"/>
              </w:rPr>
              <w:br/>
              <w:t>по батькові (за наявності) ___________</w:t>
            </w:r>
          </w:p>
          <w:p w:rsidR="00AC4D59" w:rsidRPr="00AC4D59" w:rsidRDefault="00AC4D59" w:rsidP="00DC6AF0">
            <w:pPr>
              <w:pStyle w:val="a3"/>
              <w:spacing w:line="228" w:lineRule="auto"/>
              <w:ind w:firstLine="0"/>
              <w:rPr>
                <w:rFonts w:ascii="Times New Roman" w:hAnsi="Times New Roman"/>
                <w:sz w:val="24"/>
                <w:szCs w:val="24"/>
              </w:rPr>
            </w:pPr>
            <w:r w:rsidRPr="00AC4D59">
              <w:rPr>
                <w:rFonts w:ascii="Times New Roman" w:hAnsi="Times New Roman"/>
                <w:sz w:val="24"/>
                <w:szCs w:val="24"/>
              </w:rPr>
              <w:t>_____________________________________</w:t>
            </w:r>
          </w:p>
          <w:p w:rsidR="00AC4D59" w:rsidRPr="00AC4D59" w:rsidRDefault="00AC4D59" w:rsidP="00DC6AF0">
            <w:pPr>
              <w:pStyle w:val="a3"/>
              <w:spacing w:line="228" w:lineRule="auto"/>
              <w:ind w:firstLine="0"/>
              <w:rPr>
                <w:rFonts w:ascii="Times New Roman" w:hAnsi="Times New Roman"/>
                <w:sz w:val="24"/>
                <w:szCs w:val="24"/>
              </w:rPr>
            </w:pPr>
            <w:r w:rsidRPr="00AC4D59">
              <w:rPr>
                <w:rFonts w:ascii="Times New Roman" w:hAnsi="Times New Roman"/>
                <w:sz w:val="24"/>
                <w:szCs w:val="24"/>
              </w:rPr>
              <w:t>ідентифікаційний номер (код згідно з ЄДРПОУ) ________________</w:t>
            </w:r>
          </w:p>
          <w:p w:rsidR="00AC4D59" w:rsidRPr="00AC4D59" w:rsidRDefault="00AC4D59" w:rsidP="00DC6AF0">
            <w:pPr>
              <w:pStyle w:val="a3"/>
              <w:spacing w:line="228" w:lineRule="auto"/>
              <w:ind w:firstLine="0"/>
              <w:rPr>
                <w:rFonts w:ascii="Times New Roman" w:hAnsi="Times New Roman"/>
                <w:sz w:val="24"/>
                <w:szCs w:val="24"/>
              </w:rPr>
            </w:pPr>
            <w:r w:rsidRPr="00AC4D59">
              <w:rPr>
                <w:rFonts w:ascii="Times New Roman" w:hAnsi="Times New Roman"/>
                <w:sz w:val="24"/>
                <w:szCs w:val="24"/>
              </w:rPr>
              <w:t>місцезнаходження____________________</w:t>
            </w:r>
          </w:p>
          <w:p w:rsidR="00AC4D59" w:rsidRPr="00AC4D59" w:rsidRDefault="00AC4D59" w:rsidP="00DC6AF0">
            <w:pPr>
              <w:pStyle w:val="a3"/>
              <w:spacing w:line="228" w:lineRule="auto"/>
              <w:ind w:firstLine="0"/>
              <w:rPr>
                <w:rFonts w:ascii="Times New Roman" w:hAnsi="Times New Roman"/>
                <w:sz w:val="24"/>
                <w:szCs w:val="24"/>
              </w:rPr>
            </w:pPr>
            <w:r w:rsidRPr="00AC4D59">
              <w:rPr>
                <w:rFonts w:ascii="Times New Roman" w:hAnsi="Times New Roman"/>
                <w:sz w:val="24"/>
                <w:szCs w:val="24"/>
              </w:rPr>
              <w:t>______________________________________</w:t>
            </w:r>
          </w:p>
        </w:tc>
        <w:tc>
          <w:tcPr>
            <w:tcW w:w="115" w:type="pct"/>
          </w:tcPr>
          <w:p w:rsidR="00AC4D59" w:rsidRPr="000B7FB0" w:rsidRDefault="00AC4D59" w:rsidP="00DC6AF0">
            <w:pPr>
              <w:pStyle w:val="a3"/>
              <w:spacing w:line="228" w:lineRule="auto"/>
              <w:ind w:firstLine="0"/>
              <w:jc w:val="center"/>
              <w:rPr>
                <w:rFonts w:ascii="Times New Roman" w:hAnsi="Times New Roman"/>
                <w:sz w:val="28"/>
                <w:szCs w:val="28"/>
              </w:rPr>
            </w:pPr>
          </w:p>
        </w:tc>
        <w:tc>
          <w:tcPr>
            <w:tcW w:w="2376" w:type="pct"/>
          </w:tcPr>
          <w:p w:rsidR="00AC4D59" w:rsidRPr="00AC4D59" w:rsidRDefault="00AC4D59" w:rsidP="00DC6AF0">
            <w:pPr>
              <w:pStyle w:val="a3"/>
              <w:spacing w:line="228" w:lineRule="auto"/>
              <w:ind w:firstLine="0"/>
              <w:rPr>
                <w:rFonts w:ascii="Times New Roman" w:hAnsi="Times New Roman"/>
                <w:sz w:val="24"/>
                <w:szCs w:val="24"/>
              </w:rPr>
            </w:pPr>
            <w:r w:rsidRPr="00AC4D59">
              <w:rPr>
                <w:rFonts w:ascii="Times New Roman" w:hAnsi="Times New Roman"/>
                <w:sz w:val="24"/>
                <w:szCs w:val="24"/>
              </w:rPr>
              <w:t xml:space="preserve">найменування/прізвище, ім’я та </w:t>
            </w:r>
            <w:r w:rsidRPr="00AC4D59">
              <w:rPr>
                <w:rFonts w:ascii="Times New Roman" w:hAnsi="Times New Roman"/>
                <w:sz w:val="24"/>
                <w:szCs w:val="24"/>
              </w:rPr>
              <w:br/>
              <w:t>по батькові (за наявності) __________</w:t>
            </w:r>
          </w:p>
          <w:p w:rsidR="00AC4D59" w:rsidRPr="00AC4D59" w:rsidRDefault="00AC4D59" w:rsidP="00DC6AF0">
            <w:pPr>
              <w:pStyle w:val="a3"/>
              <w:spacing w:before="0" w:line="228" w:lineRule="auto"/>
              <w:ind w:firstLine="0"/>
              <w:rPr>
                <w:rFonts w:ascii="Times New Roman" w:hAnsi="Times New Roman"/>
                <w:sz w:val="24"/>
                <w:szCs w:val="24"/>
              </w:rPr>
            </w:pPr>
            <w:r w:rsidRPr="00AC4D59">
              <w:rPr>
                <w:rFonts w:ascii="Times New Roman" w:hAnsi="Times New Roman"/>
                <w:sz w:val="24"/>
                <w:szCs w:val="24"/>
              </w:rPr>
              <w:t xml:space="preserve">____________________________________ </w:t>
            </w:r>
          </w:p>
          <w:p w:rsidR="00AC4D59" w:rsidRPr="00AC4D59" w:rsidRDefault="00AC4D59" w:rsidP="00DC6AF0">
            <w:pPr>
              <w:pStyle w:val="a3"/>
              <w:spacing w:line="228" w:lineRule="auto"/>
              <w:ind w:firstLine="0"/>
              <w:rPr>
                <w:rFonts w:ascii="Times New Roman" w:hAnsi="Times New Roman"/>
                <w:sz w:val="24"/>
                <w:szCs w:val="24"/>
              </w:rPr>
            </w:pPr>
            <w:r w:rsidRPr="00AC4D59">
              <w:rPr>
                <w:rFonts w:ascii="Times New Roman" w:hAnsi="Times New Roman"/>
                <w:sz w:val="24"/>
                <w:szCs w:val="24"/>
              </w:rPr>
              <w:t>ідентифікаційний номер (код згідно з ЄДРПОУ) _______________________</w:t>
            </w:r>
          </w:p>
          <w:p w:rsidR="00AC4D59" w:rsidRPr="00AC4D59" w:rsidRDefault="00AC4D59" w:rsidP="00DC6AF0">
            <w:pPr>
              <w:pStyle w:val="a3"/>
              <w:spacing w:line="228" w:lineRule="auto"/>
              <w:ind w:firstLine="0"/>
              <w:rPr>
                <w:rFonts w:ascii="Times New Roman" w:hAnsi="Times New Roman"/>
                <w:sz w:val="24"/>
                <w:szCs w:val="24"/>
              </w:rPr>
            </w:pPr>
            <w:r w:rsidRPr="00AC4D59">
              <w:rPr>
                <w:rFonts w:ascii="Times New Roman" w:hAnsi="Times New Roman"/>
                <w:sz w:val="24"/>
                <w:szCs w:val="24"/>
              </w:rPr>
              <w:t>адреса _____________________________</w:t>
            </w:r>
          </w:p>
          <w:p w:rsidR="00AC4D59" w:rsidRPr="00AC4D59" w:rsidRDefault="00AC4D59" w:rsidP="00DC6AF0">
            <w:pPr>
              <w:pStyle w:val="a3"/>
              <w:spacing w:line="228" w:lineRule="auto"/>
              <w:ind w:firstLine="0"/>
              <w:rPr>
                <w:rFonts w:ascii="Times New Roman" w:hAnsi="Times New Roman"/>
                <w:sz w:val="24"/>
                <w:szCs w:val="24"/>
              </w:rPr>
            </w:pPr>
            <w:r w:rsidRPr="00AC4D59">
              <w:rPr>
                <w:rFonts w:ascii="Times New Roman" w:hAnsi="Times New Roman"/>
                <w:sz w:val="24"/>
                <w:szCs w:val="24"/>
              </w:rPr>
              <w:t>____________________________________</w:t>
            </w:r>
          </w:p>
        </w:tc>
      </w:tr>
      <w:tr w:rsidR="00AC4D59" w:rsidRPr="000B7FB0" w:rsidTr="00DC6AF0">
        <w:tc>
          <w:tcPr>
            <w:tcW w:w="2509" w:type="pct"/>
            <w:hideMark/>
          </w:tcPr>
          <w:p w:rsidR="00AC4D59" w:rsidRPr="00AC4D59" w:rsidRDefault="00AC4D59" w:rsidP="00DC6AF0">
            <w:pPr>
              <w:pStyle w:val="a3"/>
              <w:spacing w:line="228" w:lineRule="auto"/>
              <w:ind w:firstLine="0"/>
              <w:rPr>
                <w:rFonts w:ascii="Times New Roman" w:hAnsi="Times New Roman"/>
                <w:sz w:val="24"/>
                <w:szCs w:val="24"/>
              </w:rPr>
            </w:pPr>
            <w:r w:rsidRPr="00AC4D59">
              <w:rPr>
                <w:rFonts w:ascii="Times New Roman" w:hAnsi="Times New Roman"/>
                <w:sz w:val="24"/>
                <w:szCs w:val="24"/>
              </w:rPr>
              <w:t>поточний рахунок __________________</w:t>
            </w:r>
          </w:p>
          <w:p w:rsidR="00AC4D59" w:rsidRPr="00AC4D59" w:rsidRDefault="00AC4D59" w:rsidP="00DC6AF0">
            <w:pPr>
              <w:pStyle w:val="a3"/>
              <w:spacing w:before="0" w:line="228" w:lineRule="auto"/>
              <w:ind w:firstLine="0"/>
              <w:rPr>
                <w:rFonts w:ascii="Times New Roman" w:hAnsi="Times New Roman"/>
                <w:sz w:val="24"/>
                <w:szCs w:val="24"/>
              </w:rPr>
            </w:pPr>
            <w:r w:rsidRPr="00AC4D59">
              <w:rPr>
                <w:rFonts w:ascii="Times New Roman" w:hAnsi="Times New Roman"/>
                <w:sz w:val="24"/>
                <w:szCs w:val="24"/>
              </w:rPr>
              <w:t>у ___________________________________,</w:t>
            </w:r>
          </w:p>
          <w:p w:rsidR="00AC4D59" w:rsidRPr="00AC4D59" w:rsidRDefault="00AC4D59" w:rsidP="00DC6AF0">
            <w:pPr>
              <w:pStyle w:val="a3"/>
              <w:spacing w:before="0" w:line="228" w:lineRule="auto"/>
              <w:ind w:firstLine="0"/>
              <w:rPr>
                <w:rFonts w:ascii="Times New Roman" w:hAnsi="Times New Roman"/>
                <w:sz w:val="24"/>
                <w:szCs w:val="24"/>
              </w:rPr>
            </w:pPr>
            <w:r w:rsidRPr="00AC4D59">
              <w:rPr>
                <w:rFonts w:ascii="Times New Roman" w:hAnsi="Times New Roman"/>
                <w:sz w:val="24"/>
                <w:szCs w:val="24"/>
              </w:rPr>
              <w:t>МФО ______________________________</w:t>
            </w:r>
          </w:p>
          <w:p w:rsidR="00AC4D59" w:rsidRPr="00AC4D59" w:rsidRDefault="00AC4D59" w:rsidP="00DC6AF0">
            <w:pPr>
              <w:pStyle w:val="a3"/>
              <w:spacing w:line="228" w:lineRule="auto"/>
              <w:ind w:firstLine="0"/>
              <w:rPr>
                <w:rFonts w:ascii="Times New Roman" w:hAnsi="Times New Roman"/>
                <w:sz w:val="24"/>
                <w:szCs w:val="24"/>
              </w:rPr>
            </w:pPr>
            <w:r w:rsidRPr="00AC4D59">
              <w:rPr>
                <w:rFonts w:ascii="Times New Roman" w:hAnsi="Times New Roman"/>
                <w:sz w:val="24"/>
                <w:szCs w:val="24"/>
              </w:rPr>
              <w:t>контакти для передачі показань вузлів обліку:</w:t>
            </w:r>
          </w:p>
          <w:p w:rsidR="00AC4D59" w:rsidRPr="00AC4D59" w:rsidRDefault="00AC4D59" w:rsidP="00DC6AF0">
            <w:pPr>
              <w:pStyle w:val="a3"/>
              <w:spacing w:line="228" w:lineRule="auto"/>
              <w:ind w:firstLine="0"/>
              <w:rPr>
                <w:rFonts w:ascii="Times New Roman" w:hAnsi="Times New Roman"/>
                <w:sz w:val="24"/>
                <w:szCs w:val="24"/>
              </w:rPr>
            </w:pPr>
            <w:r w:rsidRPr="00AC4D59">
              <w:rPr>
                <w:rFonts w:ascii="Times New Roman" w:hAnsi="Times New Roman"/>
                <w:sz w:val="24"/>
                <w:szCs w:val="24"/>
              </w:rPr>
              <w:t>номер телефону_____________________</w:t>
            </w:r>
          </w:p>
          <w:p w:rsidR="00AC4D59" w:rsidRPr="00AC4D59" w:rsidRDefault="00AC4D59" w:rsidP="00DC6AF0">
            <w:pPr>
              <w:pStyle w:val="a3"/>
              <w:spacing w:line="228" w:lineRule="auto"/>
              <w:ind w:firstLine="0"/>
              <w:rPr>
                <w:rFonts w:ascii="Times New Roman" w:hAnsi="Times New Roman"/>
                <w:sz w:val="24"/>
                <w:szCs w:val="24"/>
              </w:rPr>
            </w:pPr>
            <w:r w:rsidRPr="00AC4D59">
              <w:rPr>
                <w:rFonts w:ascii="Times New Roman" w:hAnsi="Times New Roman"/>
                <w:sz w:val="24"/>
                <w:szCs w:val="24"/>
              </w:rPr>
              <w:t>адреса електронної пошти _________</w:t>
            </w:r>
          </w:p>
          <w:p w:rsidR="00AC4D59" w:rsidRPr="00AC4D59" w:rsidRDefault="00AC4D59" w:rsidP="00DC6AF0">
            <w:pPr>
              <w:pStyle w:val="a3"/>
              <w:spacing w:before="0" w:line="228" w:lineRule="auto"/>
              <w:ind w:firstLine="0"/>
              <w:rPr>
                <w:rFonts w:ascii="Times New Roman" w:hAnsi="Times New Roman"/>
                <w:sz w:val="24"/>
                <w:szCs w:val="24"/>
              </w:rPr>
            </w:pPr>
            <w:r w:rsidRPr="00AC4D59">
              <w:rPr>
                <w:rFonts w:ascii="Times New Roman" w:hAnsi="Times New Roman"/>
                <w:sz w:val="24"/>
                <w:szCs w:val="24"/>
              </w:rPr>
              <w:t>_____________________________________</w:t>
            </w:r>
          </w:p>
          <w:p w:rsidR="00AC4D59" w:rsidRPr="00AC4D59" w:rsidRDefault="00AC4D59" w:rsidP="00DC6AF0">
            <w:pPr>
              <w:pStyle w:val="a3"/>
              <w:spacing w:line="228" w:lineRule="auto"/>
              <w:ind w:firstLine="0"/>
              <w:rPr>
                <w:rFonts w:ascii="Times New Roman" w:hAnsi="Times New Roman"/>
                <w:sz w:val="24"/>
                <w:szCs w:val="24"/>
              </w:rPr>
            </w:pPr>
            <w:r w:rsidRPr="00AC4D59">
              <w:rPr>
                <w:rFonts w:ascii="Times New Roman" w:hAnsi="Times New Roman"/>
                <w:sz w:val="24"/>
                <w:szCs w:val="24"/>
              </w:rPr>
              <w:t>офіційний веб-сайт _________________</w:t>
            </w:r>
          </w:p>
          <w:p w:rsidR="00AC4D59" w:rsidRPr="000B7FB0" w:rsidRDefault="00AC4D59" w:rsidP="00DC6AF0">
            <w:pPr>
              <w:pStyle w:val="a3"/>
              <w:spacing w:before="0" w:line="228" w:lineRule="auto"/>
              <w:ind w:firstLine="0"/>
              <w:rPr>
                <w:rFonts w:ascii="Times New Roman" w:hAnsi="Times New Roman"/>
                <w:sz w:val="24"/>
                <w:szCs w:val="24"/>
              </w:rPr>
            </w:pPr>
            <w:r w:rsidRPr="00AC4D59">
              <w:rPr>
                <w:rFonts w:ascii="Times New Roman" w:hAnsi="Times New Roman"/>
                <w:sz w:val="24"/>
                <w:szCs w:val="24"/>
              </w:rPr>
              <w:t>_____________________________________</w:t>
            </w:r>
          </w:p>
          <w:p w:rsidR="00AC4D59" w:rsidRPr="000B7FB0" w:rsidRDefault="00AC4D59" w:rsidP="00DC6AF0">
            <w:pPr>
              <w:pStyle w:val="a3"/>
              <w:spacing w:before="0" w:line="228" w:lineRule="auto"/>
              <w:ind w:firstLine="0"/>
              <w:jc w:val="center"/>
              <w:rPr>
                <w:rFonts w:ascii="Times New Roman" w:hAnsi="Times New Roman"/>
                <w:sz w:val="20"/>
              </w:rPr>
            </w:pPr>
            <w:r w:rsidRPr="000B7FB0">
              <w:rPr>
                <w:rFonts w:ascii="Times New Roman" w:hAnsi="Times New Roman"/>
                <w:sz w:val="20"/>
              </w:rPr>
              <w:t>(найменування посади)</w:t>
            </w:r>
          </w:p>
          <w:tbl>
            <w:tblPr>
              <w:tblW w:w="0" w:type="auto"/>
              <w:tblLook w:val="04A0" w:firstRow="1" w:lastRow="0" w:firstColumn="1" w:lastColumn="0" w:noHBand="0" w:noVBand="1"/>
            </w:tblPr>
            <w:tblGrid>
              <w:gridCol w:w="1907"/>
              <w:gridCol w:w="2736"/>
            </w:tblGrid>
            <w:tr w:rsidR="00AC4D59" w:rsidRPr="000B7FB0" w:rsidTr="00DC6AF0">
              <w:tc>
                <w:tcPr>
                  <w:tcW w:w="2442" w:type="dxa"/>
                  <w:tcBorders>
                    <w:top w:val="nil"/>
                    <w:left w:val="nil"/>
                    <w:bottom w:val="nil"/>
                    <w:right w:val="nil"/>
                  </w:tcBorders>
                </w:tcPr>
                <w:p w:rsidR="00AC4D59" w:rsidRPr="000B7FB0" w:rsidRDefault="00AC4D59" w:rsidP="00DC6AF0">
                  <w:pPr>
                    <w:spacing w:before="120" w:line="228" w:lineRule="auto"/>
                    <w:jc w:val="center"/>
                    <w:rPr>
                      <w:rFonts w:ascii="Times New Roman" w:hAnsi="Times New Roman"/>
                      <w:sz w:val="28"/>
                      <w:szCs w:val="28"/>
                    </w:rPr>
                  </w:pPr>
                  <w:r w:rsidRPr="000B7FB0">
                    <w:rPr>
                      <w:rFonts w:ascii="Times New Roman" w:hAnsi="Times New Roman"/>
                      <w:sz w:val="28"/>
                      <w:szCs w:val="28"/>
                    </w:rPr>
                    <w:t>___________</w:t>
                  </w:r>
                  <w:r w:rsidRPr="000B7FB0">
                    <w:rPr>
                      <w:rFonts w:ascii="Times New Roman" w:hAnsi="Times New Roman"/>
                      <w:sz w:val="28"/>
                      <w:szCs w:val="28"/>
                    </w:rPr>
                    <w:br/>
                  </w:r>
                  <w:r w:rsidRPr="000B7FB0">
                    <w:rPr>
                      <w:rFonts w:ascii="Times New Roman" w:hAnsi="Times New Roman"/>
                      <w:sz w:val="20"/>
                    </w:rPr>
                    <w:t>(підпис)</w:t>
                  </w:r>
                </w:p>
              </w:tc>
              <w:tc>
                <w:tcPr>
                  <w:tcW w:w="2443" w:type="dxa"/>
                  <w:tcBorders>
                    <w:top w:val="nil"/>
                    <w:left w:val="nil"/>
                    <w:bottom w:val="nil"/>
                    <w:right w:val="nil"/>
                  </w:tcBorders>
                </w:tcPr>
                <w:p w:rsidR="00AC4D59" w:rsidRPr="000B7FB0" w:rsidRDefault="00AC4D59" w:rsidP="00DC6AF0">
                  <w:pPr>
                    <w:spacing w:before="120" w:line="228" w:lineRule="auto"/>
                    <w:rPr>
                      <w:rFonts w:ascii="Times New Roman" w:hAnsi="Times New Roman"/>
                      <w:sz w:val="28"/>
                      <w:szCs w:val="28"/>
                    </w:rPr>
                  </w:pPr>
                  <w:r w:rsidRPr="000B7FB0">
                    <w:rPr>
                      <w:rFonts w:ascii="Times New Roman" w:hAnsi="Times New Roman"/>
                      <w:sz w:val="28"/>
                      <w:szCs w:val="28"/>
                    </w:rPr>
                    <w:t>__________________</w:t>
                  </w:r>
                </w:p>
                <w:p w:rsidR="00AC4D59" w:rsidRPr="000B7FB0" w:rsidRDefault="00AC4D59" w:rsidP="00DC6AF0">
                  <w:pPr>
                    <w:spacing w:line="228" w:lineRule="auto"/>
                    <w:jc w:val="center"/>
                    <w:rPr>
                      <w:rFonts w:ascii="Times New Roman" w:hAnsi="Times New Roman"/>
                      <w:sz w:val="28"/>
                      <w:szCs w:val="28"/>
                    </w:rPr>
                  </w:pPr>
                  <w:r w:rsidRPr="000B7FB0">
                    <w:rPr>
                      <w:rFonts w:ascii="Times New Roman" w:hAnsi="Times New Roman"/>
                      <w:sz w:val="20"/>
                    </w:rPr>
                    <w:t xml:space="preserve">(прізвище, ім’я та </w:t>
                  </w:r>
                  <w:r w:rsidRPr="000B7FB0">
                    <w:rPr>
                      <w:rFonts w:ascii="Times New Roman" w:hAnsi="Times New Roman"/>
                      <w:sz w:val="20"/>
                    </w:rPr>
                    <w:br/>
                    <w:t>по батькові (за наявності)</w:t>
                  </w:r>
                </w:p>
              </w:tc>
            </w:tr>
          </w:tbl>
          <w:p w:rsidR="00AC4D59" w:rsidRPr="000B7FB0" w:rsidRDefault="00AC4D59" w:rsidP="00DC6AF0">
            <w:pPr>
              <w:pStyle w:val="a3"/>
              <w:spacing w:line="228" w:lineRule="auto"/>
              <w:ind w:firstLine="0"/>
              <w:rPr>
                <w:rFonts w:ascii="Times New Roman" w:hAnsi="Times New Roman"/>
                <w:sz w:val="24"/>
                <w:szCs w:val="24"/>
              </w:rPr>
            </w:pPr>
          </w:p>
        </w:tc>
        <w:tc>
          <w:tcPr>
            <w:tcW w:w="115" w:type="pct"/>
          </w:tcPr>
          <w:p w:rsidR="00AC4D59" w:rsidRPr="000B7FB0" w:rsidRDefault="00AC4D59" w:rsidP="00DC6AF0">
            <w:pPr>
              <w:pStyle w:val="a3"/>
              <w:spacing w:line="228" w:lineRule="auto"/>
              <w:ind w:firstLine="0"/>
              <w:rPr>
                <w:rFonts w:ascii="Times New Roman" w:hAnsi="Times New Roman"/>
                <w:sz w:val="24"/>
                <w:szCs w:val="24"/>
              </w:rPr>
            </w:pPr>
          </w:p>
        </w:tc>
        <w:tc>
          <w:tcPr>
            <w:tcW w:w="2376" w:type="pct"/>
            <w:hideMark/>
          </w:tcPr>
          <w:p w:rsidR="00AC4D59" w:rsidRPr="00AC4D59" w:rsidRDefault="00AC4D59" w:rsidP="00DC6AF0">
            <w:pPr>
              <w:pStyle w:val="a3"/>
              <w:spacing w:line="228" w:lineRule="auto"/>
              <w:ind w:firstLine="0"/>
              <w:rPr>
                <w:rFonts w:ascii="Times New Roman" w:hAnsi="Times New Roman"/>
                <w:sz w:val="24"/>
                <w:szCs w:val="24"/>
              </w:rPr>
            </w:pPr>
            <w:r w:rsidRPr="00AC4D59">
              <w:rPr>
                <w:rFonts w:ascii="Times New Roman" w:hAnsi="Times New Roman"/>
                <w:sz w:val="24"/>
                <w:szCs w:val="24"/>
              </w:rPr>
              <w:t>номер телефону ___________________</w:t>
            </w:r>
          </w:p>
          <w:p w:rsidR="00AC4D59" w:rsidRPr="00AC4D59" w:rsidRDefault="00AC4D59" w:rsidP="00DC6AF0">
            <w:pPr>
              <w:pStyle w:val="a3"/>
              <w:spacing w:line="228" w:lineRule="auto"/>
              <w:ind w:firstLine="0"/>
              <w:rPr>
                <w:rFonts w:ascii="Times New Roman" w:hAnsi="Times New Roman"/>
                <w:sz w:val="24"/>
                <w:szCs w:val="24"/>
              </w:rPr>
            </w:pPr>
            <w:r w:rsidRPr="00AC4D59">
              <w:rPr>
                <w:rFonts w:ascii="Times New Roman" w:hAnsi="Times New Roman"/>
                <w:sz w:val="24"/>
                <w:szCs w:val="24"/>
              </w:rPr>
              <w:t>адреса електронної пошти _________</w:t>
            </w:r>
          </w:p>
          <w:p w:rsidR="00AC4D59" w:rsidRPr="00AC4D59" w:rsidRDefault="00AC4D59" w:rsidP="00DC6AF0">
            <w:pPr>
              <w:pStyle w:val="a3"/>
              <w:spacing w:before="0" w:line="228" w:lineRule="auto"/>
              <w:ind w:firstLine="0"/>
              <w:rPr>
                <w:rFonts w:ascii="Times New Roman" w:hAnsi="Times New Roman"/>
                <w:sz w:val="24"/>
                <w:szCs w:val="24"/>
              </w:rPr>
            </w:pPr>
            <w:r w:rsidRPr="00AC4D59">
              <w:rPr>
                <w:rFonts w:ascii="Times New Roman" w:hAnsi="Times New Roman"/>
                <w:sz w:val="24"/>
                <w:szCs w:val="24"/>
              </w:rPr>
              <w:t>____________________________________</w:t>
            </w:r>
          </w:p>
          <w:p w:rsidR="00AC4D59" w:rsidRPr="000B7FB0" w:rsidRDefault="00AC4D59" w:rsidP="00DC6AF0">
            <w:pPr>
              <w:pStyle w:val="a3"/>
              <w:spacing w:before="0" w:line="228" w:lineRule="auto"/>
              <w:ind w:firstLine="0"/>
              <w:jc w:val="center"/>
              <w:rPr>
                <w:rFonts w:ascii="Times New Roman" w:hAnsi="Times New Roman"/>
                <w:sz w:val="20"/>
              </w:rPr>
            </w:pPr>
            <w:r w:rsidRPr="000B7FB0">
              <w:rPr>
                <w:rFonts w:ascii="Times New Roman" w:hAnsi="Times New Roman"/>
                <w:sz w:val="20"/>
              </w:rPr>
              <w:t>(найменування посади)</w:t>
            </w:r>
          </w:p>
          <w:p w:rsidR="00AC4D59" w:rsidRPr="000B7FB0" w:rsidRDefault="00AC4D59" w:rsidP="00DC6AF0">
            <w:pPr>
              <w:pStyle w:val="a3"/>
              <w:spacing w:before="0" w:line="228" w:lineRule="auto"/>
              <w:ind w:firstLine="0"/>
              <w:jc w:val="center"/>
              <w:rPr>
                <w:rFonts w:ascii="Times New Roman" w:hAnsi="Times New Roman"/>
                <w:sz w:val="20"/>
              </w:rPr>
            </w:pPr>
          </w:p>
          <w:p w:rsidR="00AC4D59" w:rsidRPr="000B7FB0" w:rsidRDefault="00AC4D59" w:rsidP="00DC6AF0">
            <w:pPr>
              <w:pStyle w:val="a3"/>
              <w:spacing w:before="0" w:line="228" w:lineRule="auto"/>
              <w:ind w:firstLine="0"/>
              <w:jc w:val="center"/>
              <w:rPr>
                <w:rFonts w:ascii="Times New Roman" w:hAnsi="Times New Roman"/>
                <w:sz w:val="20"/>
              </w:rPr>
            </w:pPr>
          </w:p>
          <w:tbl>
            <w:tblPr>
              <w:tblW w:w="0" w:type="auto"/>
              <w:tblLook w:val="04A0" w:firstRow="1" w:lastRow="0" w:firstColumn="1" w:lastColumn="0" w:noHBand="0" w:noVBand="1"/>
            </w:tblPr>
            <w:tblGrid>
              <w:gridCol w:w="1756"/>
              <w:gridCol w:w="2630"/>
            </w:tblGrid>
            <w:tr w:rsidR="00AC4D59" w:rsidRPr="000B7FB0" w:rsidTr="00DC6AF0">
              <w:tc>
                <w:tcPr>
                  <w:tcW w:w="1756" w:type="dxa"/>
                  <w:tcBorders>
                    <w:top w:val="nil"/>
                    <w:left w:val="nil"/>
                    <w:bottom w:val="nil"/>
                    <w:right w:val="nil"/>
                  </w:tcBorders>
                </w:tcPr>
                <w:p w:rsidR="00AC4D59" w:rsidRPr="000B7FB0" w:rsidRDefault="00AC4D59" w:rsidP="00DC6AF0">
                  <w:pPr>
                    <w:spacing w:before="120" w:line="228" w:lineRule="auto"/>
                    <w:jc w:val="center"/>
                    <w:rPr>
                      <w:rFonts w:ascii="Times New Roman" w:hAnsi="Times New Roman"/>
                      <w:sz w:val="28"/>
                      <w:szCs w:val="28"/>
                    </w:rPr>
                  </w:pPr>
                  <w:r w:rsidRPr="000B7FB0">
                    <w:rPr>
                      <w:rFonts w:ascii="Times New Roman" w:hAnsi="Times New Roman"/>
                      <w:sz w:val="28"/>
                      <w:szCs w:val="28"/>
                    </w:rPr>
                    <w:t>___________</w:t>
                  </w:r>
                  <w:r w:rsidRPr="000B7FB0">
                    <w:rPr>
                      <w:rFonts w:ascii="Times New Roman" w:hAnsi="Times New Roman"/>
                      <w:sz w:val="28"/>
                      <w:szCs w:val="28"/>
                    </w:rPr>
                    <w:br/>
                  </w:r>
                  <w:r w:rsidRPr="000B7FB0">
                    <w:rPr>
                      <w:rFonts w:ascii="Times New Roman" w:hAnsi="Times New Roman"/>
                      <w:sz w:val="20"/>
                    </w:rPr>
                    <w:t>(підпис)</w:t>
                  </w:r>
                </w:p>
              </w:tc>
              <w:tc>
                <w:tcPr>
                  <w:tcW w:w="2812" w:type="dxa"/>
                  <w:tcBorders>
                    <w:top w:val="nil"/>
                    <w:left w:val="nil"/>
                    <w:bottom w:val="nil"/>
                    <w:right w:val="nil"/>
                  </w:tcBorders>
                </w:tcPr>
                <w:p w:rsidR="00AC4D59" w:rsidRPr="000B7FB0" w:rsidRDefault="00AC4D59" w:rsidP="00DC6AF0">
                  <w:pPr>
                    <w:spacing w:before="120" w:line="228" w:lineRule="auto"/>
                    <w:rPr>
                      <w:rFonts w:ascii="Times New Roman" w:hAnsi="Times New Roman"/>
                      <w:sz w:val="28"/>
                      <w:szCs w:val="28"/>
                    </w:rPr>
                  </w:pPr>
                  <w:r w:rsidRPr="000B7FB0">
                    <w:rPr>
                      <w:rFonts w:ascii="Times New Roman" w:hAnsi="Times New Roman"/>
                      <w:sz w:val="28"/>
                      <w:szCs w:val="28"/>
                    </w:rPr>
                    <w:t>_________________</w:t>
                  </w:r>
                </w:p>
                <w:p w:rsidR="00AC4D59" w:rsidRPr="000B7FB0" w:rsidRDefault="00AC4D59" w:rsidP="00DC6AF0">
                  <w:pPr>
                    <w:spacing w:line="228" w:lineRule="auto"/>
                    <w:jc w:val="center"/>
                    <w:rPr>
                      <w:rFonts w:ascii="Times New Roman" w:hAnsi="Times New Roman"/>
                      <w:sz w:val="28"/>
                      <w:szCs w:val="28"/>
                    </w:rPr>
                  </w:pPr>
                  <w:r w:rsidRPr="000B7FB0">
                    <w:rPr>
                      <w:rFonts w:ascii="Times New Roman" w:hAnsi="Times New Roman"/>
                      <w:sz w:val="20"/>
                    </w:rPr>
                    <w:t xml:space="preserve">(прізвище, ім’я та </w:t>
                  </w:r>
                  <w:r w:rsidRPr="000B7FB0">
                    <w:rPr>
                      <w:rFonts w:ascii="Times New Roman" w:hAnsi="Times New Roman"/>
                      <w:sz w:val="20"/>
                    </w:rPr>
                    <w:br/>
                    <w:t xml:space="preserve">по батькові (за </w:t>
                  </w:r>
                  <w:r w:rsidR="001953E8">
                    <w:rPr>
                      <w:rFonts w:ascii="Times New Roman" w:hAnsi="Times New Roman"/>
                      <w:sz w:val="20"/>
                    </w:rPr>
                    <w:t>наявності)</w:t>
                  </w:r>
                </w:p>
              </w:tc>
            </w:tr>
          </w:tbl>
          <w:p w:rsidR="00AC4D59" w:rsidRPr="000B7FB0" w:rsidRDefault="00AC4D59" w:rsidP="00DC6AF0">
            <w:pPr>
              <w:pStyle w:val="a3"/>
              <w:spacing w:before="0" w:line="228" w:lineRule="auto"/>
              <w:ind w:firstLine="0"/>
              <w:jc w:val="center"/>
              <w:rPr>
                <w:rFonts w:ascii="Times New Roman" w:hAnsi="Times New Roman"/>
                <w:sz w:val="20"/>
              </w:rPr>
            </w:pPr>
          </w:p>
          <w:p w:rsidR="00AC4D59" w:rsidRPr="000B7FB0" w:rsidRDefault="00AC4D59" w:rsidP="00DC6AF0">
            <w:pPr>
              <w:pStyle w:val="a3"/>
              <w:spacing w:before="0" w:line="228" w:lineRule="auto"/>
              <w:ind w:firstLine="0"/>
              <w:rPr>
                <w:rFonts w:ascii="Times New Roman" w:hAnsi="Times New Roman"/>
                <w:sz w:val="24"/>
                <w:szCs w:val="24"/>
              </w:rPr>
            </w:pPr>
          </w:p>
        </w:tc>
      </w:tr>
    </w:tbl>
    <w:p w:rsidR="00521169" w:rsidRDefault="00DB1F35" w:rsidP="00AC4D59"/>
    <w:p w:rsidR="001953E8" w:rsidRDefault="001953E8" w:rsidP="00AC4D59"/>
    <w:p w:rsidR="001953E8" w:rsidRDefault="001953E8" w:rsidP="00AC4D59"/>
    <w:p w:rsidR="001953E8" w:rsidRDefault="001953E8" w:rsidP="00AC4D59"/>
    <w:p w:rsidR="001953E8" w:rsidRDefault="001953E8" w:rsidP="00AC4D59"/>
    <w:p w:rsidR="001953E8" w:rsidRDefault="001953E8" w:rsidP="00AC4D59"/>
    <w:p w:rsidR="001953E8" w:rsidRDefault="001953E8" w:rsidP="00AC4D59"/>
    <w:p w:rsidR="001953E8" w:rsidRDefault="001953E8" w:rsidP="00AC4D59"/>
    <w:p w:rsidR="001953E8" w:rsidRDefault="001953E8" w:rsidP="00AC4D59"/>
    <w:p w:rsidR="001953E8" w:rsidRDefault="001953E8" w:rsidP="00AC4D59"/>
    <w:p w:rsidR="001953E8" w:rsidRPr="001953E8" w:rsidRDefault="001953E8" w:rsidP="00AC4D59">
      <w:pPr>
        <w:rPr>
          <w:rFonts w:ascii="Times New Roman" w:hAnsi="Times New Roman"/>
          <w:sz w:val="24"/>
        </w:rPr>
      </w:pPr>
      <w:r w:rsidRPr="001953E8">
        <w:rPr>
          <w:rStyle w:val="st46"/>
          <w:rFonts w:ascii="Times New Roman" w:hAnsi="Times New Roman"/>
          <w:color w:val="auto"/>
          <w:sz w:val="24"/>
        </w:rPr>
        <w:t xml:space="preserve">{Типовий договір в редакції Постанови КМ </w:t>
      </w:r>
      <w:r w:rsidRPr="001953E8">
        <w:rPr>
          <w:rStyle w:val="st131"/>
          <w:rFonts w:ascii="Times New Roman" w:hAnsi="Times New Roman"/>
          <w:color w:val="auto"/>
          <w:sz w:val="24"/>
        </w:rPr>
        <w:t>№ 85 від 02.02.2022</w:t>
      </w:r>
      <w:r w:rsidRPr="001953E8">
        <w:rPr>
          <w:rStyle w:val="st46"/>
          <w:rFonts w:ascii="Times New Roman" w:hAnsi="Times New Roman"/>
          <w:color w:val="auto"/>
          <w:sz w:val="24"/>
        </w:rPr>
        <w:t>}</w:t>
      </w:r>
    </w:p>
    <w:sectPr w:rsidR="001953E8" w:rsidRPr="001953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Sitka Smal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D59"/>
    <w:rsid w:val="001953E8"/>
    <w:rsid w:val="003E74C4"/>
    <w:rsid w:val="004F0F3F"/>
    <w:rsid w:val="006115DE"/>
    <w:rsid w:val="00615D78"/>
    <w:rsid w:val="00AC4D59"/>
    <w:rsid w:val="00AF1FA8"/>
    <w:rsid w:val="00DB1F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DF56E5-5945-498E-89BA-E25AD40EE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4D59"/>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uiPriority w:val="99"/>
    <w:rsid w:val="00AC4D59"/>
    <w:pPr>
      <w:spacing w:before="120" w:after="0" w:line="240" w:lineRule="auto"/>
      <w:ind w:firstLine="567"/>
    </w:pPr>
    <w:rPr>
      <w:rFonts w:ascii="Antiqua" w:hAnsi="Antiqua"/>
      <w:sz w:val="26"/>
      <w:szCs w:val="20"/>
      <w:lang w:eastAsia="ru-RU"/>
    </w:rPr>
  </w:style>
  <w:style w:type="paragraph" w:customStyle="1" w:styleId="a4">
    <w:name w:val="Назва документа"/>
    <w:basedOn w:val="a"/>
    <w:next w:val="a3"/>
    <w:uiPriority w:val="99"/>
    <w:rsid w:val="00AC4D59"/>
    <w:pPr>
      <w:keepNext/>
      <w:keepLines/>
      <w:spacing w:before="240" w:after="240" w:line="240" w:lineRule="auto"/>
      <w:jc w:val="center"/>
    </w:pPr>
    <w:rPr>
      <w:rFonts w:ascii="Antiqua" w:hAnsi="Antiqua"/>
      <w:b/>
      <w:sz w:val="26"/>
      <w:szCs w:val="20"/>
      <w:lang w:eastAsia="ru-RU"/>
    </w:rPr>
  </w:style>
  <w:style w:type="character" w:customStyle="1" w:styleId="st131">
    <w:name w:val="st131"/>
    <w:uiPriority w:val="99"/>
    <w:rsid w:val="001953E8"/>
    <w:rPr>
      <w:i/>
      <w:iCs/>
      <w:color w:val="0000FF"/>
    </w:rPr>
  </w:style>
  <w:style w:type="character" w:customStyle="1" w:styleId="st46">
    <w:name w:val="st46"/>
    <w:uiPriority w:val="99"/>
    <w:rsid w:val="001953E8"/>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4801</Words>
  <Characters>27368</Characters>
  <Application>Microsoft Office Word</Application>
  <DocSecurity>0</DocSecurity>
  <Lines>228</Lines>
  <Paragraphs>64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dcterms:created xsi:type="dcterms:W3CDTF">2022-02-21T10:17:00Z</dcterms:created>
  <dcterms:modified xsi:type="dcterms:W3CDTF">2022-02-21T10:17:00Z</dcterms:modified>
</cp:coreProperties>
</file>